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0F5E5" w14:textId="630D6798" w:rsidR="00997F1B" w:rsidRDefault="00997F1B">
      <w:pPr>
        <w:widowControl w:val="0"/>
        <w:ind w:firstLine="567"/>
        <w:jc w:val="both"/>
        <w:rPr>
          <w:b/>
          <w:bCs/>
          <w:sz w:val="24"/>
        </w:rPr>
      </w:pPr>
    </w:p>
    <w:p w14:paraId="144C2456" w14:textId="77777777" w:rsidR="00A8667D" w:rsidRDefault="00A8667D">
      <w:pPr>
        <w:widowControl w:val="0"/>
        <w:ind w:firstLine="567"/>
        <w:jc w:val="both"/>
        <w:rPr>
          <w:b/>
          <w:bCs/>
          <w:sz w:val="24"/>
        </w:rPr>
      </w:pPr>
    </w:p>
    <w:p w14:paraId="44360CC9" w14:textId="77777777" w:rsidR="00997F1B" w:rsidRDefault="00997F1B">
      <w:pPr>
        <w:widowControl w:val="0"/>
        <w:ind w:firstLine="567"/>
        <w:jc w:val="both"/>
        <w:rPr>
          <w:b/>
          <w:bCs/>
          <w:sz w:val="24"/>
        </w:rPr>
      </w:pPr>
    </w:p>
    <w:p w14:paraId="68955681" w14:textId="77777777" w:rsidR="00997F1B" w:rsidRDefault="00997F1B">
      <w:pPr>
        <w:widowControl w:val="0"/>
        <w:ind w:firstLine="567"/>
        <w:jc w:val="both"/>
        <w:rPr>
          <w:b/>
          <w:bCs/>
          <w:sz w:val="24"/>
        </w:rPr>
      </w:pPr>
    </w:p>
    <w:p w14:paraId="44248AC0" w14:textId="77777777" w:rsidR="00997F1B" w:rsidRDefault="00997F1B">
      <w:pPr>
        <w:widowControl w:val="0"/>
        <w:ind w:firstLine="567"/>
        <w:jc w:val="both"/>
        <w:rPr>
          <w:b/>
          <w:bCs/>
          <w:sz w:val="24"/>
        </w:rPr>
      </w:pPr>
    </w:p>
    <w:p w14:paraId="48EBB334" w14:textId="77777777" w:rsidR="00997F1B" w:rsidRDefault="00997F1B">
      <w:pPr>
        <w:widowControl w:val="0"/>
        <w:ind w:firstLine="567"/>
        <w:jc w:val="both"/>
        <w:rPr>
          <w:b/>
          <w:bCs/>
          <w:sz w:val="24"/>
        </w:rPr>
      </w:pPr>
    </w:p>
    <w:p w14:paraId="1546A85C" w14:textId="77777777" w:rsidR="00997F1B" w:rsidRDefault="00997F1B">
      <w:pPr>
        <w:widowControl w:val="0"/>
        <w:jc w:val="both"/>
        <w:rPr>
          <w:b/>
          <w:bCs/>
          <w:sz w:val="24"/>
        </w:rPr>
      </w:pPr>
    </w:p>
    <w:p w14:paraId="52B59C6D" w14:textId="77777777" w:rsidR="00997F1B" w:rsidRDefault="00997F1B">
      <w:pPr>
        <w:pStyle w:val="Titol"/>
        <w:rPr>
          <w:sz w:val="50"/>
        </w:rPr>
      </w:pPr>
      <w:r>
        <w:rPr>
          <w:sz w:val="50"/>
        </w:rPr>
        <w:t>COMUNE DI VILLAR PEROSA</w:t>
      </w:r>
    </w:p>
    <w:p w14:paraId="1C3ED49F" w14:textId="77777777" w:rsidR="00997F1B" w:rsidRPr="00C57188" w:rsidRDefault="00997F1B">
      <w:pPr>
        <w:pStyle w:val="Titol"/>
        <w:rPr>
          <w:caps/>
          <w:color w:val="FF0000"/>
        </w:rPr>
      </w:pPr>
      <w:r w:rsidRPr="00C57188">
        <w:rPr>
          <w:caps/>
          <w:color w:val="FF0000"/>
        </w:rPr>
        <w:t>Città metropolitana torino</w:t>
      </w:r>
    </w:p>
    <w:p w14:paraId="316F9521" w14:textId="77777777" w:rsidR="00997F1B" w:rsidRDefault="002D3BE2">
      <w:pPr>
        <w:pStyle w:val="Titol"/>
        <w:rPr>
          <w:sz w:val="50"/>
        </w:rPr>
      </w:pPr>
      <w:r>
        <w:rPr>
          <w:noProof/>
          <w:sz w:val="24"/>
          <w:lang w:val="en-US" w:eastAsia="en-US"/>
        </w:rPr>
        <w:drawing>
          <wp:inline distT="0" distB="0" distL="0" distR="0" wp14:anchorId="14EE66A2" wp14:editId="18E40FD3">
            <wp:extent cx="2409825" cy="3429000"/>
            <wp:effectExtent l="0" t="0" r="0" b="0"/>
            <wp:docPr id="1" name="Immagine 1" descr="stemm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3429000"/>
                    </a:xfrm>
                    <a:prstGeom prst="rect">
                      <a:avLst/>
                    </a:prstGeom>
                    <a:noFill/>
                    <a:ln>
                      <a:noFill/>
                    </a:ln>
                  </pic:spPr>
                </pic:pic>
              </a:graphicData>
            </a:graphic>
          </wp:inline>
        </w:drawing>
      </w:r>
    </w:p>
    <w:p w14:paraId="20B8E3C3" w14:textId="77777777" w:rsidR="00997F1B" w:rsidRDefault="00997F1B" w:rsidP="009761B1">
      <w:pPr>
        <w:pStyle w:val="Titol"/>
        <w:jc w:val="left"/>
        <w:rPr>
          <w:sz w:val="50"/>
        </w:rPr>
      </w:pPr>
    </w:p>
    <w:p w14:paraId="70068255" w14:textId="77777777" w:rsidR="00997F1B" w:rsidRDefault="00997F1B" w:rsidP="00C23792">
      <w:pPr>
        <w:pStyle w:val="Titol"/>
        <w:spacing w:line="360" w:lineRule="auto"/>
        <w:rPr>
          <w:sz w:val="50"/>
        </w:rPr>
      </w:pPr>
      <w:r>
        <w:rPr>
          <w:sz w:val="50"/>
        </w:rPr>
        <w:t xml:space="preserve">REGOLAMENTO COMUNALE </w:t>
      </w:r>
    </w:p>
    <w:p w14:paraId="44C2F68F" w14:textId="77777777" w:rsidR="00997F1B" w:rsidRDefault="00997F1B" w:rsidP="00C23792">
      <w:pPr>
        <w:pStyle w:val="Sottotit"/>
        <w:spacing w:line="360" w:lineRule="auto"/>
        <w:rPr>
          <w:b/>
          <w:bCs/>
          <w:sz w:val="50"/>
        </w:rPr>
      </w:pPr>
      <w:r>
        <w:rPr>
          <w:b/>
          <w:bCs/>
          <w:sz w:val="50"/>
        </w:rPr>
        <w:t>DI</w:t>
      </w:r>
    </w:p>
    <w:p w14:paraId="06799336" w14:textId="77777777" w:rsidR="00997F1B" w:rsidRDefault="00997F1B" w:rsidP="00C23792">
      <w:pPr>
        <w:pStyle w:val="Sottotit"/>
        <w:spacing w:line="360" w:lineRule="auto"/>
        <w:rPr>
          <w:b/>
          <w:bCs/>
          <w:sz w:val="50"/>
        </w:rPr>
      </w:pPr>
      <w:r>
        <w:rPr>
          <w:b/>
          <w:bCs/>
          <w:sz w:val="50"/>
        </w:rPr>
        <w:t>POLIZIA RURALE</w:t>
      </w:r>
    </w:p>
    <w:p w14:paraId="01112822" w14:textId="77777777" w:rsidR="00997F1B" w:rsidRDefault="00997F1B" w:rsidP="007A0152">
      <w:pPr>
        <w:widowControl w:val="0"/>
        <w:spacing w:line="240" w:lineRule="atLeast"/>
        <w:rPr>
          <w:sz w:val="24"/>
        </w:rPr>
      </w:pPr>
    </w:p>
    <w:p w14:paraId="0A3D4598" w14:textId="77777777" w:rsidR="00997F1B" w:rsidRDefault="00997F1B" w:rsidP="001C4638">
      <w:pPr>
        <w:jc w:val="center"/>
        <w:rPr>
          <w:b/>
          <w:bCs/>
          <w:sz w:val="24"/>
        </w:rPr>
      </w:pPr>
      <w:r>
        <w:rPr>
          <w:b/>
          <w:bCs/>
          <w:sz w:val="24"/>
        </w:rPr>
        <w:t>Approvato con deliberazione del Consiglio Comunale n. 7/2011</w:t>
      </w:r>
    </w:p>
    <w:p w14:paraId="6BA39642" w14:textId="043A26B2" w:rsidR="00997F1B" w:rsidRDefault="00997F1B" w:rsidP="001C4638">
      <w:pPr>
        <w:jc w:val="center"/>
        <w:rPr>
          <w:b/>
          <w:bCs/>
          <w:sz w:val="24"/>
        </w:rPr>
      </w:pPr>
      <w:r>
        <w:rPr>
          <w:b/>
          <w:bCs/>
          <w:sz w:val="24"/>
        </w:rPr>
        <w:t xml:space="preserve">Modificato con delibera del Consiglio Comunale n. </w:t>
      </w:r>
      <w:r w:rsidR="004F594C">
        <w:rPr>
          <w:b/>
          <w:bCs/>
          <w:sz w:val="24"/>
        </w:rPr>
        <w:t>40</w:t>
      </w:r>
      <w:r>
        <w:rPr>
          <w:b/>
          <w:bCs/>
          <w:sz w:val="24"/>
        </w:rPr>
        <w:t>/</w:t>
      </w:r>
      <w:r w:rsidR="004F594C">
        <w:rPr>
          <w:b/>
          <w:bCs/>
          <w:sz w:val="24"/>
        </w:rPr>
        <w:t>2020</w:t>
      </w:r>
    </w:p>
    <w:p w14:paraId="7DC85699" w14:textId="77777777" w:rsidR="00997F1B" w:rsidRDefault="00997F1B" w:rsidP="009761B1">
      <w:pPr>
        <w:rPr>
          <w:sz w:val="32"/>
        </w:rPr>
      </w:pPr>
    </w:p>
    <w:p w14:paraId="3F5572F4" w14:textId="77777777" w:rsidR="0083489C" w:rsidRDefault="0083489C" w:rsidP="005E2B4D">
      <w:pPr>
        <w:jc w:val="center"/>
        <w:rPr>
          <w:sz w:val="32"/>
        </w:rPr>
      </w:pPr>
    </w:p>
    <w:p w14:paraId="2FFDD99F" w14:textId="77777777" w:rsidR="0083489C" w:rsidRDefault="0083489C" w:rsidP="005E2B4D">
      <w:pPr>
        <w:jc w:val="center"/>
        <w:rPr>
          <w:sz w:val="32"/>
        </w:rPr>
      </w:pPr>
    </w:p>
    <w:p w14:paraId="09AF347B" w14:textId="4C27DAB3" w:rsidR="00997F1B" w:rsidRPr="00E53022" w:rsidRDefault="00997F1B" w:rsidP="005E2B4D">
      <w:pPr>
        <w:jc w:val="center"/>
        <w:rPr>
          <w:sz w:val="32"/>
        </w:rPr>
      </w:pPr>
      <w:r>
        <w:rPr>
          <w:sz w:val="32"/>
        </w:rPr>
        <w:t>INDICE GENERALE</w:t>
      </w:r>
    </w:p>
    <w:p w14:paraId="217D00C4" w14:textId="77777777" w:rsidR="00997F1B" w:rsidRPr="00E53022" w:rsidRDefault="00997F1B" w:rsidP="005E2B4D">
      <w:pPr>
        <w:rPr>
          <w:sz w:val="24"/>
        </w:rPr>
      </w:pPr>
    </w:p>
    <w:p w14:paraId="53932DE1" w14:textId="77777777" w:rsidR="00997F1B" w:rsidRPr="00E53022" w:rsidRDefault="00997F1B" w:rsidP="0006715B">
      <w:pPr>
        <w:pBdr>
          <w:top w:val="single" w:sz="4" w:space="1" w:color="auto"/>
          <w:left w:val="single" w:sz="4" w:space="4" w:color="auto"/>
          <w:bottom w:val="single" w:sz="4" w:space="1" w:color="auto"/>
          <w:right w:val="single" w:sz="4" w:space="4" w:color="auto"/>
        </w:pBdr>
        <w:jc w:val="center"/>
        <w:rPr>
          <w:b/>
          <w:sz w:val="24"/>
        </w:rPr>
      </w:pPr>
      <w:r w:rsidRPr="00E53022">
        <w:rPr>
          <w:b/>
          <w:sz w:val="24"/>
        </w:rPr>
        <w:t xml:space="preserve">CAPO I – </w:t>
      </w:r>
      <w:r>
        <w:rPr>
          <w:b/>
          <w:sz w:val="24"/>
        </w:rPr>
        <w:t>SERVIZIO DI POLIZIA RURALE</w:t>
      </w:r>
    </w:p>
    <w:p w14:paraId="3CC2D3CD" w14:textId="77777777" w:rsidR="00997F1B" w:rsidRPr="00E53022" w:rsidRDefault="00997F1B" w:rsidP="00B62163">
      <w:pPr>
        <w:widowControl w:val="0"/>
        <w:tabs>
          <w:tab w:val="left" w:pos="1276"/>
        </w:tabs>
        <w:jc w:val="both"/>
        <w:rPr>
          <w:bCs/>
          <w:sz w:val="24"/>
        </w:rPr>
      </w:pPr>
      <w:proofErr w:type="gramStart"/>
      <w:r w:rsidRPr="00E53022">
        <w:rPr>
          <w:bCs/>
          <w:sz w:val="24"/>
        </w:rPr>
        <w:t>Articolo</w:t>
      </w:r>
      <w:r>
        <w:rPr>
          <w:bCs/>
          <w:sz w:val="24"/>
        </w:rPr>
        <w:t xml:space="preserve">  </w:t>
      </w:r>
      <w:r w:rsidRPr="00E53022">
        <w:rPr>
          <w:bCs/>
          <w:sz w:val="24"/>
        </w:rPr>
        <w:t>1</w:t>
      </w:r>
      <w:proofErr w:type="gramEnd"/>
      <w:r w:rsidRPr="00E53022">
        <w:rPr>
          <w:bCs/>
          <w:sz w:val="24"/>
        </w:rPr>
        <w:tab/>
      </w:r>
      <w:r w:rsidR="006D3C1A">
        <w:rPr>
          <w:bCs/>
          <w:sz w:val="24"/>
        </w:rPr>
        <w:tab/>
      </w:r>
      <w:r w:rsidR="006D3C1A">
        <w:rPr>
          <w:bCs/>
          <w:sz w:val="24"/>
        </w:rPr>
        <w:tab/>
      </w:r>
      <w:r w:rsidRPr="00E53022">
        <w:rPr>
          <w:bCs/>
          <w:sz w:val="24"/>
        </w:rPr>
        <w:t>Oggetto ed ambito di applicazione</w:t>
      </w:r>
    </w:p>
    <w:p w14:paraId="1944429B" w14:textId="77777777" w:rsidR="00997F1B" w:rsidRPr="00E53022" w:rsidRDefault="00997F1B" w:rsidP="00B62163">
      <w:pPr>
        <w:widowControl w:val="0"/>
        <w:tabs>
          <w:tab w:val="left" w:pos="576"/>
          <w:tab w:val="left" w:pos="1276"/>
          <w:tab w:val="left" w:pos="1440"/>
          <w:tab w:val="left" w:pos="1728"/>
          <w:tab w:val="left" w:pos="2448"/>
          <w:tab w:val="left" w:pos="2880"/>
          <w:tab w:val="left" w:pos="3168"/>
          <w:tab w:val="left" w:pos="3456"/>
          <w:tab w:val="left" w:pos="7200"/>
        </w:tabs>
        <w:jc w:val="both"/>
        <w:rPr>
          <w:bCs/>
          <w:sz w:val="24"/>
        </w:rPr>
      </w:pPr>
      <w:proofErr w:type="gramStart"/>
      <w:r w:rsidRPr="00E53022">
        <w:rPr>
          <w:bCs/>
          <w:sz w:val="24"/>
        </w:rPr>
        <w:t>Articolo</w:t>
      </w:r>
      <w:r>
        <w:rPr>
          <w:bCs/>
          <w:sz w:val="24"/>
        </w:rPr>
        <w:t xml:space="preserve">  2</w:t>
      </w:r>
      <w:proofErr w:type="gramEnd"/>
      <w:r w:rsidRPr="00E53022">
        <w:rPr>
          <w:bCs/>
          <w:sz w:val="24"/>
        </w:rPr>
        <w:t xml:space="preserve"> </w:t>
      </w:r>
      <w:r w:rsidRPr="00E53022">
        <w:rPr>
          <w:bCs/>
          <w:sz w:val="24"/>
        </w:rPr>
        <w:tab/>
      </w:r>
      <w:r w:rsidR="006D3C1A">
        <w:rPr>
          <w:bCs/>
          <w:sz w:val="24"/>
        </w:rPr>
        <w:tab/>
      </w:r>
      <w:r w:rsidR="006D3C1A">
        <w:rPr>
          <w:bCs/>
          <w:sz w:val="24"/>
        </w:rPr>
        <w:tab/>
        <w:t xml:space="preserve">       </w:t>
      </w:r>
      <w:r w:rsidRPr="00E53022">
        <w:rPr>
          <w:bCs/>
          <w:sz w:val="24"/>
        </w:rPr>
        <w:t>Servizio di polizia rurale</w:t>
      </w:r>
    </w:p>
    <w:p w14:paraId="6ABBF3B2" w14:textId="77777777" w:rsidR="00997F1B" w:rsidRPr="00E53022" w:rsidRDefault="00997F1B" w:rsidP="00B62163">
      <w:pPr>
        <w:widowControl w:val="0"/>
        <w:tabs>
          <w:tab w:val="left" w:pos="576"/>
          <w:tab w:val="left" w:pos="1276"/>
          <w:tab w:val="left" w:pos="1440"/>
          <w:tab w:val="left" w:pos="1728"/>
          <w:tab w:val="left" w:pos="2448"/>
          <w:tab w:val="left" w:pos="2880"/>
          <w:tab w:val="left" w:pos="3168"/>
          <w:tab w:val="left" w:pos="3456"/>
          <w:tab w:val="left" w:pos="7200"/>
        </w:tabs>
        <w:jc w:val="both"/>
        <w:rPr>
          <w:sz w:val="24"/>
        </w:rPr>
      </w:pPr>
      <w:proofErr w:type="gramStart"/>
      <w:r w:rsidRPr="00E53022">
        <w:rPr>
          <w:bCs/>
          <w:sz w:val="24"/>
        </w:rPr>
        <w:t>Articolo</w:t>
      </w:r>
      <w:r>
        <w:rPr>
          <w:bCs/>
          <w:sz w:val="24"/>
        </w:rPr>
        <w:t xml:space="preserve">  3</w:t>
      </w:r>
      <w:proofErr w:type="gramEnd"/>
      <w:r w:rsidRPr="00E53022">
        <w:rPr>
          <w:bCs/>
          <w:sz w:val="24"/>
        </w:rPr>
        <w:tab/>
      </w:r>
      <w:r w:rsidR="006D3C1A">
        <w:rPr>
          <w:bCs/>
          <w:sz w:val="24"/>
        </w:rPr>
        <w:tab/>
      </w:r>
      <w:r w:rsidR="006D3C1A">
        <w:rPr>
          <w:bCs/>
          <w:sz w:val="24"/>
        </w:rPr>
        <w:tab/>
        <w:t xml:space="preserve">       </w:t>
      </w:r>
      <w:r w:rsidRPr="00E53022">
        <w:rPr>
          <w:bCs/>
          <w:sz w:val="24"/>
        </w:rPr>
        <w:t>Ordinanze</w:t>
      </w:r>
    </w:p>
    <w:p w14:paraId="4780E721" w14:textId="77777777" w:rsidR="00997F1B" w:rsidRPr="00656E16" w:rsidRDefault="00997F1B" w:rsidP="00B62163">
      <w:pPr>
        <w:rPr>
          <w:sz w:val="24"/>
          <w:highlight w:val="yellow"/>
        </w:rPr>
      </w:pPr>
    </w:p>
    <w:p w14:paraId="372FB34E" w14:textId="77777777" w:rsidR="00997F1B" w:rsidRPr="00E53022" w:rsidRDefault="00997F1B" w:rsidP="0006715B">
      <w:pPr>
        <w:pBdr>
          <w:top w:val="single" w:sz="4" w:space="1" w:color="auto"/>
          <w:left w:val="single" w:sz="4" w:space="4" w:color="auto"/>
          <w:bottom w:val="single" w:sz="4" w:space="1" w:color="auto"/>
          <w:right w:val="single" w:sz="4" w:space="4" w:color="auto"/>
        </w:pBdr>
        <w:jc w:val="center"/>
        <w:rPr>
          <w:b/>
          <w:sz w:val="24"/>
        </w:rPr>
      </w:pPr>
      <w:r w:rsidRPr="00E53022">
        <w:rPr>
          <w:b/>
          <w:sz w:val="24"/>
        </w:rPr>
        <w:t>CAPO II – NORME GENERALI PER GLI AMBITI RURALI</w:t>
      </w:r>
    </w:p>
    <w:p w14:paraId="31842C78" w14:textId="77777777" w:rsidR="00997F1B" w:rsidRPr="00E53022" w:rsidRDefault="00997F1B" w:rsidP="00B62163">
      <w:pPr>
        <w:tabs>
          <w:tab w:val="left" w:pos="1276"/>
        </w:tabs>
        <w:rPr>
          <w:sz w:val="24"/>
        </w:rPr>
      </w:pPr>
      <w:proofErr w:type="gramStart"/>
      <w:r w:rsidRPr="0083489C">
        <w:rPr>
          <w:color w:val="FF0000"/>
          <w:sz w:val="24"/>
        </w:rPr>
        <w:t>Articolo  4</w:t>
      </w:r>
      <w:proofErr w:type="gramEnd"/>
      <w:r w:rsidRPr="00E53022">
        <w:rPr>
          <w:sz w:val="24"/>
        </w:rPr>
        <w:tab/>
      </w:r>
      <w:r w:rsidR="006D3C1A">
        <w:rPr>
          <w:sz w:val="24"/>
        </w:rPr>
        <w:tab/>
      </w:r>
      <w:r w:rsidR="006D3C1A">
        <w:rPr>
          <w:sz w:val="24"/>
        </w:rPr>
        <w:tab/>
      </w:r>
      <w:r w:rsidRPr="0083489C">
        <w:rPr>
          <w:color w:val="FF0000"/>
          <w:sz w:val="24"/>
        </w:rPr>
        <w:t>Pulizia dei terreni agricoli incolti, dei prati e dei boschi</w:t>
      </w:r>
    </w:p>
    <w:p w14:paraId="36AAB436" w14:textId="77777777" w:rsidR="00997F1B" w:rsidRPr="00E53022" w:rsidRDefault="00997F1B" w:rsidP="00B62163">
      <w:pPr>
        <w:widowControl w:val="0"/>
        <w:tabs>
          <w:tab w:val="left" w:pos="1276"/>
        </w:tabs>
        <w:jc w:val="both"/>
        <w:rPr>
          <w:iCs/>
          <w:sz w:val="24"/>
        </w:rPr>
      </w:pPr>
      <w:proofErr w:type="gramStart"/>
      <w:r w:rsidRPr="00E53022">
        <w:rPr>
          <w:bCs/>
          <w:sz w:val="24"/>
        </w:rPr>
        <w:t>Articolo</w:t>
      </w:r>
      <w:r>
        <w:rPr>
          <w:bCs/>
          <w:sz w:val="24"/>
        </w:rPr>
        <w:t xml:space="preserve">  5</w:t>
      </w:r>
      <w:proofErr w:type="gramEnd"/>
      <w:r w:rsidRPr="00E53022">
        <w:rPr>
          <w:bCs/>
          <w:sz w:val="24"/>
        </w:rPr>
        <w:tab/>
      </w:r>
      <w:r w:rsidR="006D3C1A">
        <w:rPr>
          <w:bCs/>
          <w:sz w:val="24"/>
        </w:rPr>
        <w:tab/>
      </w:r>
      <w:r w:rsidR="006D3C1A">
        <w:rPr>
          <w:bCs/>
          <w:sz w:val="24"/>
        </w:rPr>
        <w:tab/>
      </w:r>
      <w:r w:rsidRPr="00E53022">
        <w:rPr>
          <w:iCs/>
          <w:sz w:val="24"/>
        </w:rPr>
        <w:t>Divieto di ingresso nei fondi altrui</w:t>
      </w:r>
    </w:p>
    <w:p w14:paraId="4DD0536F" w14:textId="77777777" w:rsidR="00997F1B" w:rsidRPr="00DB2EB8" w:rsidRDefault="00997F1B" w:rsidP="00B62163">
      <w:pPr>
        <w:widowControl w:val="0"/>
        <w:tabs>
          <w:tab w:val="left" w:pos="1276"/>
        </w:tabs>
        <w:jc w:val="both"/>
        <w:rPr>
          <w:sz w:val="24"/>
        </w:rPr>
      </w:pPr>
      <w:proofErr w:type="gramStart"/>
      <w:r w:rsidRPr="00E53022">
        <w:rPr>
          <w:bCs/>
          <w:sz w:val="24"/>
        </w:rPr>
        <w:t>Articolo</w:t>
      </w:r>
      <w:r>
        <w:rPr>
          <w:bCs/>
          <w:sz w:val="24"/>
        </w:rPr>
        <w:t xml:space="preserve">  6</w:t>
      </w:r>
      <w:proofErr w:type="gramEnd"/>
      <w:r w:rsidRPr="00E53022">
        <w:rPr>
          <w:bCs/>
          <w:sz w:val="24"/>
        </w:rPr>
        <w:tab/>
      </w:r>
      <w:r w:rsidR="006D3C1A">
        <w:rPr>
          <w:bCs/>
          <w:sz w:val="24"/>
        </w:rPr>
        <w:tab/>
      </w:r>
      <w:r w:rsidR="006D3C1A">
        <w:rPr>
          <w:bCs/>
          <w:sz w:val="24"/>
        </w:rPr>
        <w:tab/>
      </w:r>
      <w:r w:rsidRPr="00E53022">
        <w:rPr>
          <w:bCs/>
          <w:sz w:val="24"/>
        </w:rPr>
        <w:t>Danneggiamenti</w:t>
      </w:r>
    </w:p>
    <w:p w14:paraId="4C1D9EAB" w14:textId="77777777" w:rsidR="00997F1B" w:rsidRPr="00E53022" w:rsidRDefault="00997F1B" w:rsidP="00B62163">
      <w:pPr>
        <w:widowControl w:val="0"/>
        <w:tabs>
          <w:tab w:val="left" w:pos="1276"/>
        </w:tabs>
        <w:jc w:val="both"/>
        <w:rPr>
          <w:sz w:val="24"/>
        </w:rPr>
      </w:pPr>
      <w:proofErr w:type="gramStart"/>
      <w:r w:rsidRPr="00E53022">
        <w:rPr>
          <w:bCs/>
          <w:sz w:val="24"/>
        </w:rPr>
        <w:t>Articolo</w:t>
      </w:r>
      <w:r>
        <w:rPr>
          <w:bCs/>
          <w:sz w:val="24"/>
        </w:rPr>
        <w:t xml:space="preserve">  7</w:t>
      </w:r>
      <w:proofErr w:type="gramEnd"/>
      <w:r w:rsidRPr="00E53022">
        <w:rPr>
          <w:bCs/>
          <w:sz w:val="24"/>
        </w:rPr>
        <w:tab/>
      </w:r>
      <w:r w:rsidR="006D3C1A">
        <w:rPr>
          <w:bCs/>
          <w:sz w:val="24"/>
        </w:rPr>
        <w:tab/>
      </w:r>
      <w:r w:rsidR="006D3C1A">
        <w:rPr>
          <w:bCs/>
          <w:sz w:val="24"/>
        </w:rPr>
        <w:tab/>
      </w:r>
      <w:r w:rsidRPr="00E53022">
        <w:rPr>
          <w:sz w:val="24"/>
        </w:rPr>
        <w:t>Fabbricati rurali</w:t>
      </w:r>
    </w:p>
    <w:p w14:paraId="275CDBB1" w14:textId="77777777" w:rsidR="00997F1B" w:rsidRPr="00E53022" w:rsidRDefault="00997F1B" w:rsidP="00B62163">
      <w:pPr>
        <w:widowControl w:val="0"/>
        <w:tabs>
          <w:tab w:val="left" w:pos="1276"/>
        </w:tabs>
        <w:jc w:val="both"/>
        <w:rPr>
          <w:sz w:val="24"/>
        </w:rPr>
      </w:pPr>
      <w:proofErr w:type="gramStart"/>
      <w:r w:rsidRPr="00E53022">
        <w:rPr>
          <w:bCs/>
          <w:sz w:val="24"/>
        </w:rPr>
        <w:t>Articolo</w:t>
      </w:r>
      <w:r>
        <w:rPr>
          <w:bCs/>
          <w:sz w:val="24"/>
        </w:rPr>
        <w:t xml:space="preserve">  8</w:t>
      </w:r>
      <w:proofErr w:type="gramEnd"/>
      <w:r w:rsidRPr="00E53022">
        <w:rPr>
          <w:bCs/>
          <w:sz w:val="24"/>
        </w:rPr>
        <w:tab/>
      </w:r>
      <w:r w:rsidR="006D3C1A">
        <w:rPr>
          <w:bCs/>
          <w:sz w:val="24"/>
        </w:rPr>
        <w:tab/>
      </w:r>
      <w:r w:rsidR="006D3C1A">
        <w:rPr>
          <w:bCs/>
          <w:sz w:val="24"/>
        </w:rPr>
        <w:tab/>
      </w:r>
      <w:r w:rsidRPr="00E53022">
        <w:rPr>
          <w:sz w:val="24"/>
        </w:rPr>
        <w:t>Pascolo degli animali</w:t>
      </w:r>
    </w:p>
    <w:p w14:paraId="3064D969" w14:textId="77777777" w:rsidR="00997F1B" w:rsidRPr="00E53022" w:rsidRDefault="00997F1B" w:rsidP="00B62163">
      <w:pPr>
        <w:widowControl w:val="0"/>
        <w:tabs>
          <w:tab w:val="left" w:pos="1276"/>
        </w:tabs>
        <w:jc w:val="both"/>
        <w:rPr>
          <w:sz w:val="24"/>
        </w:rPr>
      </w:pPr>
      <w:proofErr w:type="gramStart"/>
      <w:r w:rsidRPr="00E53022">
        <w:rPr>
          <w:bCs/>
          <w:sz w:val="24"/>
        </w:rPr>
        <w:t xml:space="preserve">Articolo </w:t>
      </w:r>
      <w:r>
        <w:rPr>
          <w:bCs/>
          <w:sz w:val="24"/>
        </w:rPr>
        <w:t xml:space="preserve"> 9</w:t>
      </w:r>
      <w:proofErr w:type="gramEnd"/>
      <w:r>
        <w:rPr>
          <w:bCs/>
          <w:sz w:val="24"/>
        </w:rPr>
        <w:tab/>
      </w:r>
      <w:r w:rsidR="006D3C1A">
        <w:rPr>
          <w:bCs/>
          <w:sz w:val="24"/>
        </w:rPr>
        <w:tab/>
      </w:r>
      <w:r w:rsidR="006D3C1A">
        <w:rPr>
          <w:bCs/>
          <w:sz w:val="24"/>
        </w:rPr>
        <w:tab/>
      </w:r>
      <w:r w:rsidRPr="00E53022">
        <w:rPr>
          <w:sz w:val="24"/>
        </w:rPr>
        <w:t>Percorrenza di strade pubbliche con animali</w:t>
      </w:r>
    </w:p>
    <w:p w14:paraId="27F56F42" w14:textId="77777777" w:rsidR="00997F1B" w:rsidRPr="00E53022" w:rsidRDefault="00997F1B" w:rsidP="00B62163">
      <w:pPr>
        <w:widowControl w:val="0"/>
        <w:tabs>
          <w:tab w:val="left" w:pos="1276"/>
        </w:tabs>
        <w:jc w:val="both"/>
        <w:rPr>
          <w:bCs/>
          <w:sz w:val="24"/>
        </w:rPr>
      </w:pPr>
      <w:r w:rsidRPr="006D3C1A">
        <w:rPr>
          <w:bCs/>
          <w:color w:val="FF0000"/>
          <w:sz w:val="24"/>
        </w:rPr>
        <w:t>Articolo 10</w:t>
      </w:r>
      <w:r w:rsidRPr="00E53022">
        <w:rPr>
          <w:bCs/>
          <w:sz w:val="24"/>
        </w:rPr>
        <w:tab/>
      </w:r>
      <w:r w:rsidR="006D3C1A">
        <w:rPr>
          <w:bCs/>
          <w:sz w:val="24"/>
        </w:rPr>
        <w:tab/>
      </w:r>
      <w:r w:rsidR="006D3C1A">
        <w:rPr>
          <w:bCs/>
          <w:sz w:val="24"/>
        </w:rPr>
        <w:tab/>
      </w:r>
      <w:r w:rsidRPr="00E53022">
        <w:rPr>
          <w:bCs/>
          <w:sz w:val="24"/>
        </w:rPr>
        <w:t>Stalle e pollai</w:t>
      </w:r>
    </w:p>
    <w:p w14:paraId="0DB9EFDA" w14:textId="77777777" w:rsidR="00997F1B" w:rsidRPr="00E53022" w:rsidRDefault="00997F1B" w:rsidP="00B62163">
      <w:pPr>
        <w:widowControl w:val="0"/>
        <w:tabs>
          <w:tab w:val="left" w:pos="1276"/>
        </w:tabs>
        <w:jc w:val="both"/>
        <w:rPr>
          <w:bCs/>
          <w:sz w:val="24"/>
        </w:rPr>
      </w:pPr>
      <w:r w:rsidRPr="00E53022">
        <w:rPr>
          <w:bCs/>
          <w:sz w:val="24"/>
        </w:rPr>
        <w:t xml:space="preserve">Articolo </w:t>
      </w:r>
      <w:r>
        <w:rPr>
          <w:bCs/>
          <w:sz w:val="24"/>
        </w:rPr>
        <w:t>11</w:t>
      </w:r>
      <w:r w:rsidRPr="00E53022">
        <w:rPr>
          <w:bCs/>
          <w:sz w:val="24"/>
        </w:rPr>
        <w:tab/>
      </w:r>
      <w:r w:rsidR="006D3C1A">
        <w:rPr>
          <w:bCs/>
          <w:sz w:val="24"/>
        </w:rPr>
        <w:tab/>
      </w:r>
      <w:r w:rsidR="006D3C1A">
        <w:rPr>
          <w:bCs/>
          <w:sz w:val="24"/>
        </w:rPr>
        <w:tab/>
      </w:r>
      <w:r w:rsidRPr="00E53022">
        <w:rPr>
          <w:bCs/>
          <w:sz w:val="24"/>
        </w:rPr>
        <w:t>Abbeveratoi</w:t>
      </w:r>
    </w:p>
    <w:p w14:paraId="31332C81" w14:textId="77777777" w:rsidR="00997F1B" w:rsidRPr="00E53022" w:rsidRDefault="00997F1B" w:rsidP="00B62163">
      <w:pPr>
        <w:widowControl w:val="0"/>
        <w:tabs>
          <w:tab w:val="left" w:pos="1276"/>
        </w:tabs>
        <w:jc w:val="both"/>
        <w:rPr>
          <w:sz w:val="24"/>
        </w:rPr>
      </w:pPr>
      <w:r w:rsidRPr="006D3C1A">
        <w:rPr>
          <w:bCs/>
          <w:color w:val="FF0000"/>
          <w:sz w:val="24"/>
        </w:rPr>
        <w:t>Articolo 12</w:t>
      </w:r>
      <w:r w:rsidRPr="00E53022">
        <w:rPr>
          <w:bCs/>
          <w:sz w:val="24"/>
        </w:rPr>
        <w:tab/>
      </w:r>
      <w:r w:rsidR="006D3C1A">
        <w:rPr>
          <w:bCs/>
          <w:sz w:val="24"/>
        </w:rPr>
        <w:tab/>
      </w:r>
      <w:r w:rsidR="006D3C1A">
        <w:rPr>
          <w:bCs/>
          <w:sz w:val="24"/>
        </w:rPr>
        <w:tab/>
      </w:r>
      <w:r w:rsidRPr="00E53022">
        <w:rPr>
          <w:sz w:val="24"/>
        </w:rPr>
        <w:t xml:space="preserve">Trasporto </w:t>
      </w:r>
      <w:r w:rsidRPr="007A0152">
        <w:rPr>
          <w:b/>
          <w:color w:val="FF0000"/>
          <w:sz w:val="24"/>
        </w:rPr>
        <w:t>e deposito</w:t>
      </w:r>
      <w:r w:rsidRPr="00E53022">
        <w:rPr>
          <w:sz w:val="24"/>
        </w:rPr>
        <w:t xml:space="preserve"> legname</w:t>
      </w:r>
    </w:p>
    <w:p w14:paraId="133F0E15" w14:textId="77777777" w:rsidR="00997F1B" w:rsidRPr="006D3C1A" w:rsidRDefault="00997F1B" w:rsidP="00B62163">
      <w:pPr>
        <w:widowControl w:val="0"/>
        <w:tabs>
          <w:tab w:val="left" w:pos="1276"/>
        </w:tabs>
        <w:jc w:val="both"/>
        <w:rPr>
          <w:sz w:val="24"/>
          <w:szCs w:val="24"/>
        </w:rPr>
      </w:pPr>
      <w:r w:rsidRPr="006D3C1A">
        <w:rPr>
          <w:color w:val="FF0000"/>
          <w:sz w:val="24"/>
        </w:rPr>
        <w:t>Articolo 1</w:t>
      </w:r>
      <w:r w:rsidR="00C57188">
        <w:rPr>
          <w:color w:val="FF0000"/>
          <w:sz w:val="24"/>
        </w:rPr>
        <w:t>3</w:t>
      </w:r>
      <w:r w:rsidRPr="00E53022">
        <w:rPr>
          <w:sz w:val="24"/>
        </w:rPr>
        <w:tab/>
      </w:r>
      <w:r w:rsidR="006D3C1A">
        <w:rPr>
          <w:sz w:val="24"/>
        </w:rPr>
        <w:tab/>
      </w:r>
      <w:r w:rsidR="00C57188">
        <w:rPr>
          <w:sz w:val="24"/>
        </w:rPr>
        <w:tab/>
      </w:r>
      <w:r w:rsidRPr="006D3C1A">
        <w:rPr>
          <w:rFonts w:cs="Times-Bold"/>
          <w:b/>
          <w:bCs/>
          <w:color w:val="FF0000"/>
          <w:sz w:val="24"/>
          <w:szCs w:val="24"/>
        </w:rPr>
        <w:t>Cani a guardia di proprietà rurali e di animali al pascolo</w:t>
      </w:r>
    </w:p>
    <w:p w14:paraId="750BFE76" w14:textId="77777777" w:rsidR="00997F1B" w:rsidRPr="00E53022" w:rsidRDefault="00997F1B" w:rsidP="00B62163">
      <w:pPr>
        <w:widowControl w:val="0"/>
        <w:tabs>
          <w:tab w:val="left" w:pos="1276"/>
        </w:tabs>
        <w:jc w:val="both"/>
        <w:rPr>
          <w:sz w:val="24"/>
        </w:rPr>
      </w:pPr>
      <w:r w:rsidRPr="00E53022">
        <w:rPr>
          <w:bCs/>
          <w:sz w:val="24"/>
        </w:rPr>
        <w:t>Articolo 1</w:t>
      </w:r>
      <w:r w:rsidR="00C57188">
        <w:rPr>
          <w:bCs/>
          <w:sz w:val="24"/>
        </w:rPr>
        <w:t>4</w:t>
      </w:r>
      <w:r w:rsidRPr="00E53022">
        <w:rPr>
          <w:bCs/>
          <w:sz w:val="24"/>
        </w:rPr>
        <w:tab/>
      </w:r>
      <w:r w:rsidR="006D3C1A">
        <w:rPr>
          <w:bCs/>
          <w:sz w:val="24"/>
        </w:rPr>
        <w:tab/>
      </w:r>
      <w:r w:rsidR="006D3C1A">
        <w:rPr>
          <w:bCs/>
          <w:sz w:val="24"/>
        </w:rPr>
        <w:tab/>
      </w:r>
      <w:r w:rsidRPr="00E53022">
        <w:rPr>
          <w:sz w:val="24"/>
        </w:rPr>
        <w:t>Denuncia delle malattie infettive e diffusive degli animali</w:t>
      </w:r>
    </w:p>
    <w:p w14:paraId="682DF5F7" w14:textId="77777777" w:rsidR="00997F1B" w:rsidRPr="00E53022" w:rsidRDefault="00997F1B" w:rsidP="00B62163">
      <w:pPr>
        <w:pStyle w:val="Elen1"/>
        <w:tabs>
          <w:tab w:val="left" w:pos="1276"/>
        </w:tabs>
        <w:ind w:left="0" w:firstLine="0"/>
        <w:jc w:val="both"/>
        <w:rPr>
          <w:sz w:val="24"/>
        </w:rPr>
      </w:pPr>
      <w:r w:rsidRPr="00E53022">
        <w:rPr>
          <w:bCs/>
          <w:sz w:val="24"/>
        </w:rPr>
        <w:t>Articolo 1</w:t>
      </w:r>
      <w:r w:rsidR="00C57188">
        <w:rPr>
          <w:bCs/>
          <w:sz w:val="24"/>
        </w:rPr>
        <w:t>5</w:t>
      </w:r>
      <w:r w:rsidRPr="00E53022">
        <w:rPr>
          <w:bCs/>
          <w:sz w:val="24"/>
        </w:rPr>
        <w:tab/>
      </w:r>
      <w:r w:rsidR="006D3C1A">
        <w:rPr>
          <w:bCs/>
          <w:sz w:val="24"/>
        </w:rPr>
        <w:tab/>
      </w:r>
      <w:r w:rsidR="006D3C1A">
        <w:rPr>
          <w:bCs/>
          <w:sz w:val="24"/>
        </w:rPr>
        <w:tab/>
      </w:r>
      <w:r w:rsidRPr="00E53022">
        <w:rPr>
          <w:sz w:val="24"/>
        </w:rPr>
        <w:t>Smaltimento di animali morti</w:t>
      </w:r>
    </w:p>
    <w:p w14:paraId="464203BC" w14:textId="77777777" w:rsidR="00997F1B" w:rsidRPr="00656E16" w:rsidRDefault="00997F1B" w:rsidP="00B62163">
      <w:pPr>
        <w:rPr>
          <w:sz w:val="24"/>
          <w:highlight w:val="yellow"/>
        </w:rPr>
      </w:pPr>
    </w:p>
    <w:p w14:paraId="6D961890" w14:textId="77777777" w:rsidR="00997F1B" w:rsidRPr="003E15E3" w:rsidRDefault="00997F1B" w:rsidP="0006715B">
      <w:pPr>
        <w:pBdr>
          <w:top w:val="single" w:sz="4" w:space="1" w:color="auto"/>
          <w:left w:val="single" w:sz="4" w:space="4" w:color="auto"/>
          <w:bottom w:val="single" w:sz="4" w:space="1" w:color="auto"/>
          <w:right w:val="single" w:sz="4" w:space="4" w:color="auto"/>
        </w:pBdr>
        <w:jc w:val="center"/>
        <w:rPr>
          <w:b/>
          <w:sz w:val="24"/>
        </w:rPr>
      </w:pPr>
      <w:r w:rsidRPr="003E15E3">
        <w:rPr>
          <w:b/>
          <w:sz w:val="24"/>
        </w:rPr>
        <w:t>CAPO III –</w:t>
      </w:r>
      <w:r w:rsidRPr="007A0152">
        <w:rPr>
          <w:b/>
          <w:color w:val="FF0000"/>
          <w:sz w:val="24"/>
        </w:rPr>
        <w:t>MANUTENZIONE DEL TERRITORIO:</w:t>
      </w:r>
      <w:r w:rsidRPr="003E15E3">
        <w:rPr>
          <w:b/>
          <w:sz w:val="24"/>
        </w:rPr>
        <w:t xml:space="preserve"> STRADE E</w:t>
      </w:r>
      <w:r>
        <w:rPr>
          <w:b/>
          <w:sz w:val="24"/>
        </w:rPr>
        <w:t>D</w:t>
      </w:r>
      <w:r w:rsidRPr="003E15E3">
        <w:rPr>
          <w:b/>
          <w:sz w:val="24"/>
        </w:rPr>
        <w:t xml:space="preserve"> ACQUE</w:t>
      </w:r>
    </w:p>
    <w:p w14:paraId="598A0919" w14:textId="577EE4D0" w:rsidR="00997F1B" w:rsidRPr="0083489C" w:rsidRDefault="00997F1B" w:rsidP="00B62163">
      <w:pPr>
        <w:widowControl w:val="0"/>
        <w:tabs>
          <w:tab w:val="left" w:pos="1276"/>
        </w:tabs>
        <w:jc w:val="both"/>
        <w:rPr>
          <w:color w:val="FF0000"/>
          <w:sz w:val="24"/>
        </w:rPr>
      </w:pPr>
      <w:r w:rsidRPr="0083489C">
        <w:rPr>
          <w:color w:val="FF0000"/>
          <w:sz w:val="24"/>
        </w:rPr>
        <w:t>Articolo 16</w:t>
      </w:r>
      <w:r w:rsidRPr="0083489C">
        <w:rPr>
          <w:color w:val="FF0000"/>
          <w:sz w:val="24"/>
        </w:rPr>
        <w:tab/>
      </w:r>
      <w:r w:rsidR="006D3C1A" w:rsidRPr="0083489C">
        <w:rPr>
          <w:color w:val="FF0000"/>
          <w:sz w:val="24"/>
        </w:rPr>
        <w:tab/>
      </w:r>
      <w:r w:rsidR="006D3C1A" w:rsidRPr="0083489C">
        <w:rPr>
          <w:color w:val="FF0000"/>
          <w:sz w:val="24"/>
        </w:rPr>
        <w:tab/>
      </w:r>
      <w:r w:rsidRPr="0083489C">
        <w:rPr>
          <w:color w:val="FF0000"/>
          <w:sz w:val="24"/>
        </w:rPr>
        <w:t xml:space="preserve">Strade </w:t>
      </w:r>
      <w:r w:rsidR="0083489C" w:rsidRPr="0083489C">
        <w:rPr>
          <w:color w:val="FF0000"/>
          <w:sz w:val="24"/>
        </w:rPr>
        <w:t>pubbliche comunali</w:t>
      </w:r>
      <w:r w:rsidRPr="0083489C">
        <w:rPr>
          <w:color w:val="FF0000"/>
          <w:sz w:val="24"/>
        </w:rPr>
        <w:t xml:space="preserve"> </w:t>
      </w:r>
    </w:p>
    <w:p w14:paraId="1F8BE8CA" w14:textId="77777777" w:rsidR="00997F1B" w:rsidRPr="0083489C" w:rsidRDefault="00997F1B" w:rsidP="00B62163">
      <w:pPr>
        <w:widowControl w:val="0"/>
        <w:tabs>
          <w:tab w:val="left" w:pos="1276"/>
        </w:tabs>
        <w:jc w:val="both"/>
        <w:rPr>
          <w:bCs/>
          <w:color w:val="FF0000"/>
          <w:sz w:val="24"/>
        </w:rPr>
      </w:pPr>
      <w:r w:rsidRPr="0083489C">
        <w:rPr>
          <w:bCs/>
          <w:color w:val="FF0000"/>
          <w:sz w:val="24"/>
        </w:rPr>
        <w:t>Articolo 17</w:t>
      </w:r>
      <w:r w:rsidRPr="0083489C">
        <w:rPr>
          <w:bCs/>
          <w:color w:val="FF0000"/>
          <w:sz w:val="24"/>
        </w:rPr>
        <w:tab/>
      </w:r>
      <w:r w:rsidR="006D3C1A" w:rsidRPr="0083489C">
        <w:rPr>
          <w:bCs/>
          <w:color w:val="FF0000"/>
          <w:sz w:val="24"/>
        </w:rPr>
        <w:tab/>
      </w:r>
      <w:r w:rsidR="006D3C1A" w:rsidRPr="0083489C">
        <w:rPr>
          <w:bCs/>
          <w:color w:val="FF0000"/>
          <w:sz w:val="24"/>
        </w:rPr>
        <w:tab/>
      </w:r>
      <w:r w:rsidRPr="0083489C">
        <w:rPr>
          <w:bCs/>
          <w:color w:val="FF0000"/>
          <w:sz w:val="24"/>
        </w:rPr>
        <w:t>Strade poderali, interpoderali, vicinali e di bonifica</w:t>
      </w:r>
    </w:p>
    <w:p w14:paraId="556E45A7" w14:textId="767243BE" w:rsidR="00997F1B" w:rsidRPr="0083489C" w:rsidRDefault="00997F1B" w:rsidP="00B62163">
      <w:pPr>
        <w:widowControl w:val="0"/>
        <w:tabs>
          <w:tab w:val="left" w:pos="1276"/>
        </w:tabs>
        <w:jc w:val="both"/>
        <w:rPr>
          <w:bCs/>
          <w:color w:val="FF0000"/>
          <w:sz w:val="24"/>
        </w:rPr>
      </w:pPr>
      <w:r w:rsidRPr="0083489C">
        <w:rPr>
          <w:bCs/>
          <w:color w:val="FF0000"/>
          <w:sz w:val="24"/>
        </w:rPr>
        <w:t>Articolo 18</w:t>
      </w:r>
      <w:r w:rsidRPr="0083489C">
        <w:rPr>
          <w:bCs/>
          <w:color w:val="FF0000"/>
          <w:sz w:val="24"/>
        </w:rPr>
        <w:tab/>
      </w:r>
      <w:r w:rsidR="006D3C1A" w:rsidRPr="0083489C">
        <w:rPr>
          <w:bCs/>
          <w:color w:val="FF0000"/>
          <w:sz w:val="24"/>
        </w:rPr>
        <w:tab/>
      </w:r>
      <w:r w:rsidR="006D3C1A" w:rsidRPr="0083489C">
        <w:rPr>
          <w:bCs/>
          <w:color w:val="FF0000"/>
          <w:sz w:val="24"/>
        </w:rPr>
        <w:tab/>
      </w:r>
      <w:r w:rsidR="0083489C" w:rsidRPr="0083489C">
        <w:rPr>
          <w:bCs/>
          <w:color w:val="FF0000"/>
          <w:sz w:val="24"/>
        </w:rPr>
        <w:t xml:space="preserve">Tutela del regime delle acque </w:t>
      </w:r>
    </w:p>
    <w:p w14:paraId="02730152" w14:textId="3956040D" w:rsidR="00997F1B" w:rsidRPr="0083489C" w:rsidRDefault="00997F1B" w:rsidP="00B62163">
      <w:pPr>
        <w:widowControl w:val="0"/>
        <w:tabs>
          <w:tab w:val="left" w:pos="1276"/>
        </w:tabs>
        <w:jc w:val="both"/>
        <w:rPr>
          <w:bCs/>
          <w:color w:val="FF0000"/>
          <w:sz w:val="24"/>
        </w:rPr>
      </w:pPr>
      <w:r w:rsidRPr="0083489C">
        <w:rPr>
          <w:bCs/>
          <w:color w:val="FF0000"/>
          <w:sz w:val="24"/>
        </w:rPr>
        <w:t>Articolo 19</w:t>
      </w:r>
      <w:r w:rsidRPr="0083489C">
        <w:rPr>
          <w:bCs/>
          <w:color w:val="FF0000"/>
          <w:sz w:val="24"/>
        </w:rPr>
        <w:tab/>
      </w:r>
      <w:r w:rsidR="006D3C1A" w:rsidRPr="0083489C">
        <w:rPr>
          <w:bCs/>
          <w:color w:val="FF0000"/>
          <w:sz w:val="24"/>
        </w:rPr>
        <w:tab/>
      </w:r>
      <w:r w:rsidR="006D3C1A" w:rsidRPr="0083489C">
        <w:rPr>
          <w:bCs/>
          <w:color w:val="FF0000"/>
          <w:sz w:val="24"/>
        </w:rPr>
        <w:tab/>
      </w:r>
      <w:r w:rsidR="0083489C" w:rsidRPr="0083489C">
        <w:rPr>
          <w:bCs/>
          <w:color w:val="FF0000"/>
          <w:sz w:val="24"/>
        </w:rPr>
        <w:t xml:space="preserve">Manutenzione di fossi e canali </w:t>
      </w:r>
    </w:p>
    <w:p w14:paraId="7A9AC2FC" w14:textId="433E0ED6" w:rsidR="00997F1B" w:rsidRPr="0083489C" w:rsidRDefault="00997F1B" w:rsidP="0083489C">
      <w:pPr>
        <w:widowControl w:val="0"/>
        <w:tabs>
          <w:tab w:val="left" w:pos="1276"/>
        </w:tabs>
        <w:ind w:left="2160" w:hanging="2160"/>
        <w:jc w:val="both"/>
        <w:rPr>
          <w:color w:val="FF0000"/>
          <w:sz w:val="24"/>
        </w:rPr>
      </w:pPr>
      <w:r w:rsidRPr="0083489C">
        <w:rPr>
          <w:bCs/>
          <w:color w:val="FF0000"/>
          <w:sz w:val="24"/>
        </w:rPr>
        <w:t xml:space="preserve">Articolo </w:t>
      </w:r>
      <w:r w:rsidR="00275D3A" w:rsidRPr="0083489C">
        <w:rPr>
          <w:bCs/>
          <w:color w:val="FF0000"/>
          <w:sz w:val="24"/>
        </w:rPr>
        <w:t>20</w:t>
      </w:r>
      <w:r w:rsidR="00275D3A" w:rsidRPr="0083489C">
        <w:rPr>
          <w:bCs/>
          <w:color w:val="FF0000"/>
          <w:sz w:val="24"/>
        </w:rPr>
        <w:tab/>
      </w:r>
      <w:r w:rsidRPr="0083489C">
        <w:rPr>
          <w:bCs/>
          <w:color w:val="FF0000"/>
          <w:sz w:val="24"/>
        </w:rPr>
        <w:tab/>
      </w:r>
      <w:r w:rsidRPr="0083489C">
        <w:rPr>
          <w:color w:val="FF0000"/>
          <w:sz w:val="24"/>
        </w:rPr>
        <w:t>Disposizioni in materia di sistemazioni agrarie in relazione all’assetto idrogeologico</w:t>
      </w:r>
    </w:p>
    <w:p w14:paraId="446ECCC8" w14:textId="77777777" w:rsidR="00997F1B" w:rsidRPr="00656E16" w:rsidRDefault="00997F1B" w:rsidP="00B62163">
      <w:pPr>
        <w:rPr>
          <w:sz w:val="24"/>
          <w:highlight w:val="yellow"/>
        </w:rPr>
      </w:pPr>
    </w:p>
    <w:p w14:paraId="69B2E820" w14:textId="77777777" w:rsidR="00997F1B" w:rsidRPr="00BF3215" w:rsidRDefault="00997F1B" w:rsidP="0006715B">
      <w:pPr>
        <w:pBdr>
          <w:top w:val="single" w:sz="4" w:space="1" w:color="auto"/>
          <w:left w:val="single" w:sz="4" w:space="4" w:color="auto"/>
          <w:bottom w:val="single" w:sz="4" w:space="1" w:color="auto"/>
          <w:right w:val="single" w:sz="4" w:space="4" w:color="auto"/>
        </w:pBdr>
        <w:jc w:val="center"/>
        <w:rPr>
          <w:b/>
          <w:sz w:val="24"/>
        </w:rPr>
      </w:pPr>
      <w:r w:rsidRPr="00BF3215">
        <w:rPr>
          <w:b/>
          <w:sz w:val="24"/>
        </w:rPr>
        <w:t>CAPO IV – INTERVENTI FITOIATRICI E MALATTIE D</w:t>
      </w:r>
      <w:r>
        <w:rPr>
          <w:b/>
          <w:sz w:val="24"/>
        </w:rPr>
        <w:t>ELLE</w:t>
      </w:r>
      <w:r w:rsidRPr="00BF3215">
        <w:rPr>
          <w:b/>
          <w:sz w:val="24"/>
        </w:rPr>
        <w:t xml:space="preserve"> PIANTE </w:t>
      </w:r>
    </w:p>
    <w:p w14:paraId="3BC568E2" w14:textId="5A3C695F" w:rsidR="00997F1B" w:rsidRPr="00FF7C30" w:rsidRDefault="00997F1B" w:rsidP="00B62163">
      <w:pPr>
        <w:widowControl w:val="0"/>
        <w:tabs>
          <w:tab w:val="left" w:pos="288"/>
          <w:tab w:val="left" w:pos="576"/>
          <w:tab w:val="left" w:pos="1296"/>
          <w:tab w:val="left" w:pos="3024"/>
          <w:tab w:val="left" w:pos="3168"/>
          <w:tab w:val="left" w:pos="5904"/>
          <w:tab w:val="left" w:pos="6768"/>
          <w:tab w:val="left" w:pos="7632"/>
        </w:tabs>
        <w:rPr>
          <w:bCs/>
          <w:sz w:val="24"/>
        </w:rPr>
      </w:pPr>
      <w:r>
        <w:rPr>
          <w:bCs/>
          <w:sz w:val="24"/>
        </w:rPr>
        <w:t>Articolo 2</w:t>
      </w:r>
      <w:r w:rsidR="0083489C">
        <w:rPr>
          <w:bCs/>
          <w:sz w:val="24"/>
        </w:rPr>
        <w:t>1</w:t>
      </w:r>
      <w:r w:rsidRPr="00FF7C30">
        <w:rPr>
          <w:bCs/>
          <w:sz w:val="24"/>
        </w:rPr>
        <w:tab/>
      </w:r>
      <w:r w:rsidR="006D3C1A">
        <w:rPr>
          <w:bCs/>
          <w:sz w:val="24"/>
        </w:rPr>
        <w:t xml:space="preserve">               </w:t>
      </w:r>
      <w:r w:rsidRPr="00FF7C30">
        <w:rPr>
          <w:sz w:val="24"/>
        </w:rPr>
        <w:t>Prevenzione contro le malattie delle piante</w:t>
      </w:r>
    </w:p>
    <w:p w14:paraId="1F557AD9" w14:textId="475BCD00" w:rsidR="00997F1B" w:rsidRPr="00BF3215" w:rsidRDefault="00997F1B" w:rsidP="00B62163">
      <w:pPr>
        <w:widowControl w:val="0"/>
        <w:tabs>
          <w:tab w:val="left" w:pos="1276"/>
        </w:tabs>
        <w:ind w:left="2880" w:hanging="2880"/>
        <w:jc w:val="both"/>
        <w:rPr>
          <w:bCs/>
          <w:sz w:val="24"/>
        </w:rPr>
      </w:pPr>
      <w:r w:rsidRPr="00BF3215">
        <w:rPr>
          <w:bCs/>
          <w:sz w:val="24"/>
        </w:rPr>
        <w:t>Articolo 2</w:t>
      </w:r>
      <w:r w:rsidR="0083489C">
        <w:rPr>
          <w:bCs/>
          <w:sz w:val="24"/>
        </w:rPr>
        <w:t>2</w:t>
      </w:r>
      <w:r w:rsidRPr="00BF3215">
        <w:rPr>
          <w:bCs/>
          <w:sz w:val="24"/>
        </w:rPr>
        <w:tab/>
      </w:r>
      <w:r w:rsidR="006D3C1A">
        <w:rPr>
          <w:bCs/>
          <w:sz w:val="24"/>
        </w:rPr>
        <w:t xml:space="preserve">               </w:t>
      </w:r>
      <w:r w:rsidRPr="00BF3215">
        <w:rPr>
          <w:bCs/>
          <w:sz w:val="24"/>
        </w:rPr>
        <w:t>Esche avvelenate</w:t>
      </w:r>
    </w:p>
    <w:p w14:paraId="2D569B05" w14:textId="1666E032" w:rsidR="00997F1B" w:rsidRPr="00BF3215" w:rsidRDefault="00997F1B" w:rsidP="00B62163">
      <w:pPr>
        <w:widowControl w:val="0"/>
        <w:tabs>
          <w:tab w:val="left" w:pos="1276"/>
        </w:tabs>
        <w:jc w:val="both"/>
        <w:rPr>
          <w:sz w:val="24"/>
        </w:rPr>
      </w:pPr>
      <w:r w:rsidRPr="00BF3215">
        <w:rPr>
          <w:bCs/>
          <w:sz w:val="24"/>
        </w:rPr>
        <w:t>Articolo 2</w:t>
      </w:r>
      <w:r w:rsidR="0083489C">
        <w:rPr>
          <w:bCs/>
          <w:sz w:val="24"/>
        </w:rPr>
        <w:t>3</w:t>
      </w:r>
      <w:r w:rsidRPr="00BF3215">
        <w:rPr>
          <w:bCs/>
          <w:sz w:val="24"/>
        </w:rPr>
        <w:tab/>
      </w:r>
      <w:r w:rsidR="006D3C1A">
        <w:rPr>
          <w:bCs/>
          <w:sz w:val="24"/>
        </w:rPr>
        <w:t xml:space="preserve">               </w:t>
      </w:r>
      <w:r w:rsidRPr="00BF3215">
        <w:rPr>
          <w:sz w:val="24"/>
        </w:rPr>
        <w:t>Irrorazione con prodotti fitosanitari e loro coadiuvanti</w:t>
      </w:r>
    </w:p>
    <w:p w14:paraId="6E85CD87" w14:textId="77777777" w:rsidR="00997F1B" w:rsidRPr="00656E16" w:rsidRDefault="00997F1B" w:rsidP="00B62163">
      <w:pPr>
        <w:rPr>
          <w:sz w:val="24"/>
          <w:highlight w:val="yellow"/>
        </w:rPr>
      </w:pPr>
    </w:p>
    <w:p w14:paraId="1E2AB585" w14:textId="77777777" w:rsidR="00997F1B" w:rsidRPr="00BF3215" w:rsidRDefault="00997F1B" w:rsidP="0006715B">
      <w:pPr>
        <w:pBdr>
          <w:top w:val="single" w:sz="4" w:space="1" w:color="auto"/>
          <w:left w:val="single" w:sz="4" w:space="4" w:color="auto"/>
          <w:bottom w:val="single" w:sz="4" w:space="1" w:color="auto"/>
          <w:right w:val="single" w:sz="4" w:space="4" w:color="auto"/>
        </w:pBdr>
        <w:jc w:val="center"/>
        <w:rPr>
          <w:b/>
          <w:sz w:val="24"/>
        </w:rPr>
      </w:pPr>
      <w:r w:rsidRPr="00BF3215">
        <w:rPr>
          <w:b/>
          <w:bCs/>
          <w:sz w:val="24"/>
        </w:rPr>
        <w:t xml:space="preserve">CAPO V – </w:t>
      </w:r>
      <w:r w:rsidRPr="00BF3215">
        <w:rPr>
          <w:b/>
          <w:sz w:val="24"/>
        </w:rPr>
        <w:t xml:space="preserve">GESTIONE DEI LIQUAMI ZOOTECNICI E </w:t>
      </w:r>
    </w:p>
    <w:p w14:paraId="6782845C" w14:textId="77777777" w:rsidR="00997F1B" w:rsidRPr="00BF3215" w:rsidRDefault="00997F1B" w:rsidP="0006715B">
      <w:pPr>
        <w:pBdr>
          <w:top w:val="single" w:sz="4" w:space="1" w:color="auto"/>
          <w:left w:val="single" w:sz="4" w:space="4" w:color="auto"/>
          <w:bottom w:val="single" w:sz="4" w:space="1" w:color="auto"/>
          <w:right w:val="single" w:sz="4" w:space="4" w:color="auto"/>
        </w:pBdr>
        <w:jc w:val="center"/>
        <w:rPr>
          <w:b/>
          <w:bCs/>
          <w:sz w:val="24"/>
        </w:rPr>
      </w:pPr>
      <w:r w:rsidRPr="00BF3215">
        <w:rPr>
          <w:b/>
          <w:sz w:val="24"/>
        </w:rPr>
        <w:t>DEGLI EFFLUENTI DI ALLEVAMENTO PALABILI</w:t>
      </w:r>
    </w:p>
    <w:p w14:paraId="05D24C48" w14:textId="1CA1BE56" w:rsidR="00997F1B" w:rsidRPr="00BF3215" w:rsidRDefault="00997F1B" w:rsidP="00B62163">
      <w:pPr>
        <w:widowControl w:val="0"/>
        <w:tabs>
          <w:tab w:val="left" w:pos="1276"/>
        </w:tabs>
        <w:jc w:val="both"/>
        <w:rPr>
          <w:sz w:val="24"/>
        </w:rPr>
      </w:pPr>
      <w:r w:rsidRPr="00BF3215">
        <w:rPr>
          <w:bCs/>
          <w:sz w:val="24"/>
        </w:rPr>
        <w:t xml:space="preserve">Articolo </w:t>
      </w:r>
      <w:r>
        <w:rPr>
          <w:bCs/>
          <w:sz w:val="24"/>
        </w:rPr>
        <w:t>2</w:t>
      </w:r>
      <w:r w:rsidR="0083489C">
        <w:rPr>
          <w:bCs/>
          <w:sz w:val="24"/>
        </w:rPr>
        <w:t>4</w:t>
      </w:r>
      <w:r w:rsidRPr="00BF3215">
        <w:rPr>
          <w:bCs/>
          <w:sz w:val="24"/>
        </w:rPr>
        <w:tab/>
      </w:r>
      <w:r w:rsidR="006D3C1A">
        <w:rPr>
          <w:bCs/>
          <w:sz w:val="24"/>
        </w:rPr>
        <w:tab/>
      </w:r>
      <w:r w:rsidR="006D3C1A">
        <w:rPr>
          <w:bCs/>
          <w:sz w:val="24"/>
        </w:rPr>
        <w:tab/>
      </w:r>
      <w:r w:rsidRPr="00BF3215">
        <w:rPr>
          <w:sz w:val="24"/>
        </w:rPr>
        <w:t>Definizione di liquami zootecnici</w:t>
      </w:r>
    </w:p>
    <w:p w14:paraId="6FC51C67" w14:textId="588A796C" w:rsidR="00997F1B" w:rsidRPr="007A0152" w:rsidRDefault="00997F1B" w:rsidP="006D3C1A">
      <w:pPr>
        <w:widowControl w:val="0"/>
        <w:ind w:left="2160" w:hanging="2160"/>
        <w:rPr>
          <w:rFonts w:ascii="Times-Roman" w:hAnsi="Times-Roman" w:cs="Times-Roman"/>
          <w:color w:val="FF0000"/>
          <w:sz w:val="24"/>
        </w:rPr>
      </w:pPr>
      <w:r w:rsidRPr="007A0152">
        <w:rPr>
          <w:rFonts w:ascii="Times-Roman" w:hAnsi="Times-Roman" w:cs="Times-Roman"/>
          <w:color w:val="FF0000"/>
          <w:sz w:val="24"/>
        </w:rPr>
        <w:t xml:space="preserve">Articolo </w:t>
      </w:r>
      <w:proofErr w:type="gramStart"/>
      <w:r w:rsidR="00275D3A">
        <w:rPr>
          <w:rFonts w:ascii="Times-Roman" w:hAnsi="Times-Roman" w:cs="Times-Roman"/>
          <w:color w:val="FF0000"/>
          <w:sz w:val="24"/>
        </w:rPr>
        <w:t>2</w:t>
      </w:r>
      <w:r w:rsidR="0083489C">
        <w:rPr>
          <w:rFonts w:ascii="Times-Roman" w:hAnsi="Times-Roman" w:cs="Times-Roman"/>
          <w:color w:val="FF0000"/>
          <w:sz w:val="24"/>
        </w:rPr>
        <w:t>5</w:t>
      </w:r>
      <w:r w:rsidR="006D3C1A">
        <w:rPr>
          <w:rFonts w:ascii="Times-Roman" w:hAnsi="Times-Roman" w:cs="Times-Roman"/>
          <w:color w:val="FF0000"/>
          <w:sz w:val="24"/>
        </w:rPr>
        <w:t xml:space="preserve">  </w:t>
      </w:r>
      <w:r w:rsidR="00275D3A">
        <w:rPr>
          <w:rFonts w:ascii="Times-Roman" w:hAnsi="Times-Roman" w:cs="Times-Roman"/>
          <w:color w:val="FF0000"/>
          <w:sz w:val="24"/>
        </w:rPr>
        <w:tab/>
      </w:r>
      <w:proofErr w:type="gramEnd"/>
      <w:r w:rsidR="0083489C">
        <w:rPr>
          <w:rFonts w:ascii="Times-Roman" w:hAnsi="Times-Roman" w:cs="Times-Roman"/>
          <w:color w:val="FF0000"/>
          <w:sz w:val="24"/>
        </w:rPr>
        <w:t>C</w:t>
      </w:r>
      <w:r w:rsidRPr="007A0152">
        <w:rPr>
          <w:rFonts w:ascii="Times-Roman" w:hAnsi="Times-Roman" w:cs="Times-Roman"/>
          <w:color w:val="FF0000"/>
          <w:sz w:val="24"/>
        </w:rPr>
        <w:t>aratteristiche costruttive dei contenitori per lo stoccaggio e la maturazione dei liquami</w:t>
      </w:r>
      <w:r w:rsidR="006D3C1A">
        <w:rPr>
          <w:rFonts w:ascii="Times-Roman" w:hAnsi="Times-Roman" w:cs="Times-Roman"/>
          <w:color w:val="FF0000"/>
          <w:sz w:val="24"/>
        </w:rPr>
        <w:t xml:space="preserve">, </w:t>
      </w:r>
      <w:r w:rsidRPr="007A0152">
        <w:rPr>
          <w:rFonts w:ascii="Times-Roman" w:hAnsi="Times-Roman" w:cs="Times-Roman"/>
          <w:color w:val="FF0000"/>
          <w:sz w:val="24"/>
        </w:rPr>
        <w:t>loro collocazione e gestione</w:t>
      </w:r>
    </w:p>
    <w:p w14:paraId="77DF88BC" w14:textId="6AC1F96E" w:rsidR="00997F1B" w:rsidRPr="006D2AD8" w:rsidRDefault="00997F1B" w:rsidP="00B62163">
      <w:pPr>
        <w:widowControl w:val="0"/>
        <w:rPr>
          <w:rFonts w:ascii="Times-Roman" w:hAnsi="Times-Roman" w:cs="Times-Roman"/>
          <w:color w:val="FF0000"/>
          <w:sz w:val="24"/>
        </w:rPr>
      </w:pPr>
      <w:r w:rsidRPr="006D2AD8">
        <w:rPr>
          <w:rFonts w:ascii="Times-Roman" w:hAnsi="Times-Roman" w:cs="Times-Roman"/>
          <w:color w:val="FF0000"/>
          <w:sz w:val="24"/>
        </w:rPr>
        <w:t xml:space="preserve">Articolo </w:t>
      </w:r>
      <w:r w:rsidR="0083489C">
        <w:rPr>
          <w:rFonts w:ascii="Times-Roman" w:hAnsi="Times-Roman" w:cs="Times-Roman"/>
          <w:color w:val="FF0000"/>
          <w:sz w:val="24"/>
        </w:rPr>
        <w:t>26</w:t>
      </w:r>
      <w:r w:rsidRPr="006D2AD8">
        <w:rPr>
          <w:rFonts w:ascii="Times-Roman" w:hAnsi="Times-Roman" w:cs="Times-Roman"/>
          <w:color w:val="FF0000"/>
          <w:sz w:val="24"/>
        </w:rPr>
        <w:tab/>
      </w:r>
      <w:r w:rsidR="006D3C1A">
        <w:rPr>
          <w:rFonts w:ascii="Times-Roman" w:hAnsi="Times-Roman" w:cs="Times-Roman"/>
          <w:color w:val="FF0000"/>
          <w:sz w:val="24"/>
        </w:rPr>
        <w:tab/>
      </w:r>
      <w:r w:rsidRPr="006D2AD8">
        <w:rPr>
          <w:rFonts w:ascii="Times-Roman" w:hAnsi="Times-Roman" w:cs="Times-Roman"/>
          <w:color w:val="FF0000"/>
          <w:sz w:val="24"/>
        </w:rPr>
        <w:t>Definizione di effluenti di allevamento palabili</w:t>
      </w:r>
    </w:p>
    <w:p w14:paraId="558D9519" w14:textId="1C7536EA" w:rsidR="00997F1B" w:rsidRPr="006D2AD8" w:rsidRDefault="00997F1B" w:rsidP="00B62163">
      <w:pPr>
        <w:widowControl w:val="0"/>
        <w:tabs>
          <w:tab w:val="left" w:pos="1276"/>
        </w:tabs>
        <w:jc w:val="both"/>
        <w:rPr>
          <w:color w:val="FF0000"/>
          <w:sz w:val="24"/>
        </w:rPr>
      </w:pPr>
      <w:r w:rsidRPr="006D2AD8">
        <w:rPr>
          <w:rFonts w:ascii="Times-Roman" w:hAnsi="Times-Roman" w:cs="Times-Roman"/>
          <w:color w:val="FF0000"/>
          <w:sz w:val="24"/>
        </w:rPr>
        <w:t xml:space="preserve">Articolo </w:t>
      </w:r>
      <w:r w:rsidR="0083489C">
        <w:rPr>
          <w:rFonts w:ascii="Times-Roman" w:hAnsi="Times-Roman" w:cs="Times-Roman"/>
          <w:color w:val="FF0000"/>
          <w:sz w:val="24"/>
        </w:rPr>
        <w:t>27</w:t>
      </w:r>
      <w:r w:rsidR="00275D3A">
        <w:rPr>
          <w:rFonts w:ascii="Times-Roman" w:hAnsi="Times-Roman" w:cs="Times-Roman"/>
          <w:color w:val="FF0000"/>
          <w:sz w:val="24"/>
        </w:rPr>
        <w:tab/>
      </w:r>
      <w:r w:rsidR="00275D3A">
        <w:rPr>
          <w:rFonts w:ascii="Times-Roman" w:hAnsi="Times-Roman" w:cs="Times-Roman"/>
          <w:color w:val="FF0000"/>
          <w:sz w:val="24"/>
        </w:rPr>
        <w:tab/>
      </w:r>
      <w:r w:rsidR="006D3C1A">
        <w:rPr>
          <w:rFonts w:ascii="Times-Roman" w:hAnsi="Times-Roman" w:cs="Times-Roman"/>
          <w:color w:val="FF0000"/>
          <w:sz w:val="24"/>
        </w:rPr>
        <w:tab/>
      </w:r>
      <w:r w:rsidRPr="006D2AD8">
        <w:rPr>
          <w:rFonts w:ascii="Times-Roman" w:hAnsi="Times-Roman" w:cs="Times-Roman"/>
          <w:color w:val="FF0000"/>
          <w:sz w:val="24"/>
        </w:rPr>
        <w:t>Stoccaggio di effluenti di allevamento palabili</w:t>
      </w:r>
    </w:p>
    <w:p w14:paraId="339DC337" w14:textId="18A8BD98" w:rsidR="00997F1B" w:rsidRPr="00BF3215" w:rsidRDefault="00997F1B" w:rsidP="00B62163">
      <w:pPr>
        <w:widowControl w:val="0"/>
        <w:tabs>
          <w:tab w:val="left" w:pos="1276"/>
        </w:tabs>
        <w:ind w:left="1276" w:hanging="1276"/>
        <w:jc w:val="both"/>
        <w:rPr>
          <w:sz w:val="24"/>
        </w:rPr>
      </w:pPr>
      <w:r>
        <w:rPr>
          <w:bCs/>
          <w:sz w:val="24"/>
        </w:rPr>
        <w:t xml:space="preserve">Articolo </w:t>
      </w:r>
      <w:r w:rsidR="0083489C">
        <w:rPr>
          <w:bCs/>
          <w:sz w:val="24"/>
        </w:rPr>
        <w:t>28</w:t>
      </w:r>
      <w:r w:rsidRPr="00BF3215">
        <w:rPr>
          <w:bCs/>
          <w:sz w:val="24"/>
        </w:rPr>
        <w:tab/>
      </w:r>
      <w:r w:rsidR="006D3C1A">
        <w:rPr>
          <w:bCs/>
          <w:sz w:val="24"/>
        </w:rPr>
        <w:tab/>
      </w:r>
      <w:r w:rsidR="006D3C1A">
        <w:rPr>
          <w:bCs/>
          <w:sz w:val="24"/>
        </w:rPr>
        <w:tab/>
      </w:r>
      <w:r w:rsidRPr="00BF3215">
        <w:rPr>
          <w:sz w:val="24"/>
        </w:rPr>
        <w:t>Trasporto dei liquami zootecnici e degli effluenti di allevamento palabili</w:t>
      </w:r>
    </w:p>
    <w:p w14:paraId="4656D45F" w14:textId="02441F51" w:rsidR="00997F1B" w:rsidRPr="00BF3215" w:rsidRDefault="00997F1B" w:rsidP="00B62163">
      <w:pPr>
        <w:widowControl w:val="0"/>
        <w:tabs>
          <w:tab w:val="left" w:pos="1276"/>
        </w:tabs>
        <w:jc w:val="both"/>
        <w:rPr>
          <w:sz w:val="24"/>
        </w:rPr>
      </w:pPr>
      <w:r>
        <w:rPr>
          <w:bCs/>
          <w:sz w:val="24"/>
        </w:rPr>
        <w:t xml:space="preserve">Articolo </w:t>
      </w:r>
      <w:r w:rsidR="0083489C">
        <w:rPr>
          <w:bCs/>
          <w:sz w:val="24"/>
        </w:rPr>
        <w:t>29</w:t>
      </w:r>
      <w:r w:rsidRPr="00BF3215">
        <w:rPr>
          <w:bCs/>
          <w:sz w:val="24"/>
        </w:rPr>
        <w:tab/>
      </w:r>
      <w:r w:rsidR="006D3C1A">
        <w:rPr>
          <w:bCs/>
          <w:sz w:val="24"/>
        </w:rPr>
        <w:tab/>
      </w:r>
      <w:r w:rsidR="006D3C1A">
        <w:rPr>
          <w:bCs/>
          <w:sz w:val="24"/>
        </w:rPr>
        <w:tab/>
      </w:r>
      <w:r w:rsidRPr="00BF3215">
        <w:rPr>
          <w:sz w:val="24"/>
        </w:rPr>
        <w:t>Spargimento dei liquami in vicinanza di centri abitati</w:t>
      </w:r>
    </w:p>
    <w:p w14:paraId="0C1E0D9E" w14:textId="5E0FA8EB" w:rsidR="00997F1B" w:rsidRDefault="00997F1B" w:rsidP="00B62163">
      <w:pPr>
        <w:widowControl w:val="0"/>
        <w:tabs>
          <w:tab w:val="left" w:pos="1276"/>
        </w:tabs>
        <w:jc w:val="both"/>
        <w:rPr>
          <w:rFonts w:ascii="Times-Roman" w:hAnsi="Times-Roman" w:cs="Times-Roman"/>
          <w:color w:val="FF0000"/>
          <w:sz w:val="24"/>
        </w:rPr>
      </w:pPr>
      <w:r w:rsidRPr="007A0152">
        <w:rPr>
          <w:rFonts w:ascii="Times-Roman" w:hAnsi="Times-Roman" w:cs="Times-Roman"/>
          <w:color w:val="FF0000"/>
          <w:sz w:val="24"/>
        </w:rPr>
        <w:t xml:space="preserve">Articolo </w:t>
      </w:r>
      <w:r w:rsidR="0083489C">
        <w:rPr>
          <w:rFonts w:ascii="Times-Roman" w:hAnsi="Times-Roman" w:cs="Times-Roman"/>
          <w:color w:val="FF0000"/>
          <w:sz w:val="24"/>
        </w:rPr>
        <w:t>30</w:t>
      </w:r>
      <w:r w:rsidR="00275D3A">
        <w:rPr>
          <w:rFonts w:ascii="Times-Roman" w:hAnsi="Times-Roman" w:cs="Times-Roman"/>
          <w:color w:val="FF0000"/>
          <w:sz w:val="24"/>
        </w:rPr>
        <w:tab/>
      </w:r>
      <w:r w:rsidRPr="007A0152">
        <w:rPr>
          <w:rFonts w:ascii="Times-Roman" w:hAnsi="Times-Roman" w:cs="Times-Roman"/>
          <w:color w:val="FF0000"/>
          <w:sz w:val="24"/>
        </w:rPr>
        <w:tab/>
      </w:r>
      <w:r w:rsidR="006D3C1A">
        <w:rPr>
          <w:rFonts w:ascii="Times-Roman" w:hAnsi="Times-Roman" w:cs="Times-Roman"/>
          <w:color w:val="FF0000"/>
          <w:sz w:val="24"/>
        </w:rPr>
        <w:tab/>
      </w:r>
      <w:r w:rsidRPr="007A0152">
        <w:rPr>
          <w:rFonts w:ascii="Times-Roman" w:hAnsi="Times-Roman" w:cs="Times-Roman"/>
          <w:color w:val="FF0000"/>
          <w:sz w:val="24"/>
        </w:rPr>
        <w:t>Spargimento degli effluenti di allevamento zootecnico palabili</w:t>
      </w:r>
    </w:p>
    <w:p w14:paraId="77FD1659" w14:textId="77777777" w:rsidR="00997F1B" w:rsidRPr="00656E16" w:rsidRDefault="00997F1B" w:rsidP="00B62163">
      <w:pPr>
        <w:rPr>
          <w:sz w:val="24"/>
          <w:highlight w:val="yellow"/>
        </w:rPr>
      </w:pPr>
    </w:p>
    <w:p w14:paraId="434F5E20" w14:textId="77777777" w:rsidR="00997F1B" w:rsidRPr="00656E16" w:rsidRDefault="00997F1B" w:rsidP="0006715B">
      <w:pPr>
        <w:pBdr>
          <w:top w:val="single" w:sz="4" w:space="1" w:color="auto"/>
          <w:left w:val="single" w:sz="4" w:space="4" w:color="auto"/>
          <w:bottom w:val="single" w:sz="4" w:space="1" w:color="auto"/>
          <w:right w:val="single" w:sz="4" w:space="4" w:color="auto"/>
        </w:pBdr>
        <w:jc w:val="center"/>
        <w:rPr>
          <w:b/>
          <w:bCs/>
          <w:sz w:val="24"/>
          <w:highlight w:val="yellow"/>
        </w:rPr>
      </w:pPr>
      <w:r w:rsidRPr="0086286F">
        <w:rPr>
          <w:b/>
          <w:bCs/>
          <w:sz w:val="24"/>
        </w:rPr>
        <w:t xml:space="preserve">CAPO VI – </w:t>
      </w:r>
      <w:r w:rsidRPr="0086286F">
        <w:rPr>
          <w:b/>
          <w:sz w:val="24"/>
        </w:rPr>
        <w:t>TUTELA DEGLI ANIMALI DOMESTICI E D’AFFEZIONE</w:t>
      </w:r>
    </w:p>
    <w:p w14:paraId="22F5E351" w14:textId="553EDF01" w:rsidR="00997F1B" w:rsidRPr="00571227" w:rsidRDefault="00997F1B" w:rsidP="00B62163">
      <w:pPr>
        <w:widowControl w:val="0"/>
        <w:tabs>
          <w:tab w:val="left" w:pos="1276"/>
        </w:tabs>
        <w:jc w:val="both"/>
        <w:rPr>
          <w:bCs/>
          <w:color w:val="FF0000"/>
          <w:sz w:val="24"/>
        </w:rPr>
      </w:pPr>
      <w:r w:rsidRPr="00571227">
        <w:rPr>
          <w:bCs/>
          <w:color w:val="FF0000"/>
          <w:sz w:val="24"/>
        </w:rPr>
        <w:t xml:space="preserve">Articolo </w:t>
      </w:r>
      <w:r w:rsidR="00275D3A">
        <w:rPr>
          <w:bCs/>
          <w:color w:val="FF0000"/>
          <w:sz w:val="24"/>
        </w:rPr>
        <w:t>3</w:t>
      </w:r>
      <w:r w:rsidR="0083489C">
        <w:rPr>
          <w:bCs/>
          <w:color w:val="FF0000"/>
          <w:sz w:val="24"/>
        </w:rPr>
        <w:t>1</w:t>
      </w:r>
      <w:r w:rsidRPr="00571227">
        <w:rPr>
          <w:bCs/>
          <w:color w:val="FF0000"/>
          <w:sz w:val="24"/>
        </w:rPr>
        <w:tab/>
      </w:r>
      <w:r w:rsidR="00A05171">
        <w:rPr>
          <w:bCs/>
          <w:color w:val="FF0000"/>
          <w:sz w:val="24"/>
        </w:rPr>
        <w:tab/>
      </w:r>
      <w:r w:rsidR="00A05171">
        <w:rPr>
          <w:bCs/>
          <w:color w:val="FF0000"/>
          <w:sz w:val="24"/>
        </w:rPr>
        <w:tab/>
      </w:r>
      <w:r w:rsidRPr="00571227">
        <w:rPr>
          <w:bCs/>
          <w:color w:val="FF0000"/>
          <w:sz w:val="24"/>
        </w:rPr>
        <w:t>Obblighi dei proprietari</w:t>
      </w:r>
    </w:p>
    <w:p w14:paraId="4E1E6E1F" w14:textId="19689590" w:rsidR="00997F1B" w:rsidRPr="00571227" w:rsidRDefault="00997F1B" w:rsidP="00B62163">
      <w:pPr>
        <w:widowControl w:val="0"/>
        <w:tabs>
          <w:tab w:val="left" w:pos="1276"/>
        </w:tabs>
        <w:jc w:val="both"/>
        <w:rPr>
          <w:bCs/>
          <w:color w:val="FF0000"/>
          <w:sz w:val="24"/>
        </w:rPr>
      </w:pPr>
      <w:r w:rsidRPr="00571227">
        <w:rPr>
          <w:bCs/>
          <w:color w:val="FF0000"/>
          <w:sz w:val="24"/>
        </w:rPr>
        <w:t xml:space="preserve">Articolo </w:t>
      </w:r>
      <w:r w:rsidR="00275D3A">
        <w:rPr>
          <w:bCs/>
          <w:color w:val="FF0000"/>
          <w:sz w:val="24"/>
        </w:rPr>
        <w:t>3</w:t>
      </w:r>
      <w:r w:rsidR="0083489C">
        <w:rPr>
          <w:bCs/>
          <w:color w:val="FF0000"/>
          <w:sz w:val="24"/>
        </w:rPr>
        <w:t>2</w:t>
      </w:r>
      <w:r w:rsidR="00275D3A">
        <w:rPr>
          <w:bCs/>
          <w:color w:val="FF0000"/>
          <w:sz w:val="24"/>
        </w:rPr>
        <w:tab/>
      </w:r>
      <w:r w:rsidR="00275D3A">
        <w:rPr>
          <w:bCs/>
          <w:color w:val="FF0000"/>
          <w:sz w:val="24"/>
        </w:rPr>
        <w:tab/>
      </w:r>
      <w:r w:rsidR="00A05171">
        <w:rPr>
          <w:bCs/>
          <w:color w:val="FF0000"/>
          <w:sz w:val="24"/>
        </w:rPr>
        <w:t xml:space="preserve"> </w:t>
      </w:r>
      <w:r w:rsidRPr="00571227">
        <w:rPr>
          <w:bCs/>
          <w:color w:val="FF0000"/>
          <w:sz w:val="24"/>
        </w:rPr>
        <w:tab/>
        <w:t>Maltrattamento</w:t>
      </w:r>
      <w:r w:rsidR="00A05171">
        <w:rPr>
          <w:bCs/>
          <w:color w:val="FF0000"/>
          <w:sz w:val="24"/>
        </w:rPr>
        <w:t xml:space="preserve"> e abbandono</w:t>
      </w:r>
    </w:p>
    <w:p w14:paraId="007370FC" w14:textId="61A89AA8" w:rsidR="00997F1B" w:rsidRPr="0086286F" w:rsidRDefault="00997F1B" w:rsidP="00B62163">
      <w:pPr>
        <w:widowControl w:val="0"/>
        <w:tabs>
          <w:tab w:val="left" w:pos="1276"/>
        </w:tabs>
        <w:jc w:val="both"/>
        <w:rPr>
          <w:bCs/>
          <w:sz w:val="24"/>
        </w:rPr>
      </w:pPr>
      <w:r w:rsidRPr="0086286F">
        <w:rPr>
          <w:bCs/>
          <w:sz w:val="24"/>
        </w:rPr>
        <w:t xml:space="preserve">Articolo </w:t>
      </w:r>
      <w:r w:rsidR="00275D3A">
        <w:rPr>
          <w:bCs/>
          <w:sz w:val="24"/>
        </w:rPr>
        <w:t>3</w:t>
      </w:r>
      <w:r w:rsidR="0083489C">
        <w:rPr>
          <w:bCs/>
          <w:sz w:val="24"/>
        </w:rPr>
        <w:t>3</w:t>
      </w:r>
      <w:r w:rsidRPr="0086286F">
        <w:rPr>
          <w:bCs/>
          <w:sz w:val="24"/>
        </w:rPr>
        <w:tab/>
      </w:r>
      <w:r w:rsidR="00A05171">
        <w:rPr>
          <w:bCs/>
          <w:sz w:val="24"/>
        </w:rPr>
        <w:tab/>
      </w:r>
      <w:r w:rsidR="00A05171">
        <w:rPr>
          <w:bCs/>
          <w:sz w:val="24"/>
        </w:rPr>
        <w:tab/>
      </w:r>
      <w:r>
        <w:rPr>
          <w:bCs/>
          <w:sz w:val="24"/>
        </w:rPr>
        <w:t>Colonie feline</w:t>
      </w:r>
    </w:p>
    <w:p w14:paraId="67C21F3A" w14:textId="77777777" w:rsidR="00997F1B" w:rsidRDefault="00997F1B" w:rsidP="00B62163">
      <w:pPr>
        <w:jc w:val="center"/>
        <w:rPr>
          <w:sz w:val="24"/>
          <w:highlight w:val="yellow"/>
        </w:rPr>
      </w:pPr>
    </w:p>
    <w:p w14:paraId="1D34F04E" w14:textId="77777777" w:rsidR="00997F1B" w:rsidRPr="0086286F" w:rsidRDefault="00997F1B" w:rsidP="0006715B">
      <w:pPr>
        <w:pBdr>
          <w:top w:val="single" w:sz="4" w:space="1" w:color="auto"/>
          <w:left w:val="single" w:sz="4" w:space="4" w:color="auto"/>
          <w:bottom w:val="single" w:sz="4" w:space="1" w:color="auto"/>
          <w:right w:val="single" w:sz="4" w:space="4" w:color="auto"/>
        </w:pBdr>
        <w:jc w:val="center"/>
        <w:rPr>
          <w:b/>
          <w:bCs/>
          <w:sz w:val="24"/>
        </w:rPr>
      </w:pPr>
      <w:r w:rsidRPr="0086286F">
        <w:rPr>
          <w:b/>
          <w:bCs/>
          <w:sz w:val="24"/>
        </w:rPr>
        <w:t xml:space="preserve">CAPO VII – </w:t>
      </w:r>
      <w:r w:rsidRPr="0086286F">
        <w:rPr>
          <w:b/>
          <w:sz w:val="24"/>
        </w:rPr>
        <w:t>TUTELA DELL’ATTIVIT</w:t>
      </w:r>
      <w:r w:rsidRPr="0086286F">
        <w:rPr>
          <w:b/>
          <w:caps/>
          <w:sz w:val="24"/>
        </w:rPr>
        <w:t>à</w:t>
      </w:r>
      <w:r w:rsidRPr="0086286F">
        <w:rPr>
          <w:b/>
          <w:sz w:val="24"/>
        </w:rPr>
        <w:t xml:space="preserve"> APISTICA</w:t>
      </w:r>
    </w:p>
    <w:p w14:paraId="281DE5D8" w14:textId="5B0DBC28" w:rsidR="00997F1B" w:rsidRPr="0086286F" w:rsidRDefault="00997F1B" w:rsidP="00B62163">
      <w:pPr>
        <w:widowControl w:val="0"/>
        <w:tabs>
          <w:tab w:val="left" w:pos="1276"/>
        </w:tabs>
        <w:jc w:val="both"/>
        <w:rPr>
          <w:bCs/>
          <w:sz w:val="24"/>
        </w:rPr>
      </w:pPr>
      <w:r w:rsidRPr="0086286F">
        <w:rPr>
          <w:bCs/>
          <w:sz w:val="24"/>
        </w:rPr>
        <w:t xml:space="preserve">Articolo </w:t>
      </w:r>
      <w:r w:rsidR="0083489C">
        <w:rPr>
          <w:bCs/>
          <w:sz w:val="24"/>
        </w:rPr>
        <w:t>34</w:t>
      </w:r>
      <w:r w:rsidRPr="0086286F">
        <w:rPr>
          <w:bCs/>
          <w:sz w:val="24"/>
        </w:rPr>
        <w:tab/>
      </w:r>
      <w:r w:rsidR="00A05171">
        <w:rPr>
          <w:bCs/>
          <w:sz w:val="24"/>
        </w:rPr>
        <w:tab/>
      </w:r>
      <w:r w:rsidR="00A05171">
        <w:rPr>
          <w:bCs/>
          <w:sz w:val="24"/>
        </w:rPr>
        <w:tab/>
      </w:r>
      <w:r w:rsidRPr="0086286F">
        <w:rPr>
          <w:bCs/>
          <w:sz w:val="24"/>
        </w:rPr>
        <w:t>Collocazione degli apiari</w:t>
      </w:r>
    </w:p>
    <w:p w14:paraId="1E075F7F" w14:textId="3A45A097" w:rsidR="00997F1B" w:rsidRPr="00571227" w:rsidRDefault="00997F1B" w:rsidP="00B62163">
      <w:pPr>
        <w:widowControl w:val="0"/>
        <w:tabs>
          <w:tab w:val="left" w:pos="1276"/>
        </w:tabs>
        <w:jc w:val="both"/>
        <w:rPr>
          <w:bCs/>
          <w:color w:val="FF0000"/>
          <w:sz w:val="24"/>
        </w:rPr>
      </w:pPr>
      <w:r w:rsidRPr="00571227">
        <w:rPr>
          <w:bCs/>
          <w:color w:val="FF0000"/>
          <w:sz w:val="24"/>
        </w:rPr>
        <w:t xml:space="preserve">Articolo </w:t>
      </w:r>
      <w:r w:rsidR="00275D3A">
        <w:rPr>
          <w:bCs/>
          <w:color w:val="FF0000"/>
          <w:sz w:val="24"/>
        </w:rPr>
        <w:t>3</w:t>
      </w:r>
      <w:r w:rsidR="0083489C">
        <w:rPr>
          <w:bCs/>
          <w:color w:val="FF0000"/>
          <w:sz w:val="24"/>
        </w:rPr>
        <w:t>5</w:t>
      </w:r>
      <w:r w:rsidR="00275D3A">
        <w:rPr>
          <w:bCs/>
          <w:color w:val="FF0000"/>
          <w:sz w:val="24"/>
        </w:rPr>
        <w:tab/>
      </w:r>
      <w:r w:rsidRPr="00571227">
        <w:rPr>
          <w:bCs/>
          <w:color w:val="FF0000"/>
          <w:sz w:val="24"/>
        </w:rPr>
        <w:tab/>
      </w:r>
      <w:r w:rsidR="00A05171">
        <w:rPr>
          <w:bCs/>
          <w:color w:val="FF0000"/>
          <w:sz w:val="24"/>
        </w:rPr>
        <w:tab/>
      </w:r>
      <w:r w:rsidRPr="00571227">
        <w:rPr>
          <w:bCs/>
          <w:color w:val="FF0000"/>
          <w:sz w:val="24"/>
        </w:rPr>
        <w:t>Malattie contagiose</w:t>
      </w:r>
    </w:p>
    <w:p w14:paraId="1BE73E51" w14:textId="77777777" w:rsidR="00997F1B" w:rsidRPr="00656E16" w:rsidRDefault="00997F1B" w:rsidP="00B62163">
      <w:pPr>
        <w:rPr>
          <w:sz w:val="24"/>
          <w:highlight w:val="yellow"/>
        </w:rPr>
      </w:pPr>
    </w:p>
    <w:p w14:paraId="114E5F3A" w14:textId="77777777" w:rsidR="00997F1B" w:rsidRPr="00D56F3C" w:rsidRDefault="00997F1B" w:rsidP="0006715B">
      <w:pPr>
        <w:widowControl w:val="0"/>
        <w:pBdr>
          <w:top w:val="single" w:sz="4" w:space="1" w:color="auto"/>
          <w:left w:val="single" w:sz="4" w:space="4" w:color="auto"/>
          <w:bottom w:val="single" w:sz="4" w:space="1" w:color="auto"/>
          <w:right w:val="single" w:sz="4" w:space="4" w:color="auto"/>
        </w:pBdr>
        <w:tabs>
          <w:tab w:val="left" w:pos="1276"/>
        </w:tabs>
        <w:jc w:val="center"/>
        <w:rPr>
          <w:b/>
          <w:bCs/>
          <w:sz w:val="24"/>
        </w:rPr>
      </w:pPr>
      <w:r w:rsidRPr="0006715B">
        <w:rPr>
          <w:b/>
          <w:sz w:val="24"/>
        </w:rPr>
        <w:t xml:space="preserve">CAPO IX - </w:t>
      </w:r>
      <w:r w:rsidRPr="0086286F">
        <w:rPr>
          <w:b/>
          <w:sz w:val="24"/>
        </w:rPr>
        <w:t xml:space="preserve">TUTELA </w:t>
      </w:r>
      <w:r w:rsidRPr="00D56F3C">
        <w:rPr>
          <w:b/>
          <w:bCs/>
          <w:sz w:val="24"/>
        </w:rPr>
        <w:t xml:space="preserve">DELLA SICUREZZA, DELL’IGIENE </w:t>
      </w:r>
    </w:p>
    <w:p w14:paraId="06A7F796" w14:textId="77777777" w:rsidR="00997F1B" w:rsidRPr="00D56F3C" w:rsidRDefault="00997F1B" w:rsidP="0006715B">
      <w:pPr>
        <w:widowControl w:val="0"/>
        <w:pBdr>
          <w:top w:val="single" w:sz="4" w:space="1" w:color="auto"/>
          <w:left w:val="single" w:sz="4" w:space="4" w:color="auto"/>
          <w:bottom w:val="single" w:sz="4" w:space="1" w:color="auto"/>
          <w:right w:val="single" w:sz="4" w:space="4" w:color="auto"/>
        </w:pBdr>
        <w:tabs>
          <w:tab w:val="left" w:pos="1276"/>
        </w:tabs>
        <w:jc w:val="center"/>
        <w:rPr>
          <w:b/>
          <w:bCs/>
          <w:sz w:val="24"/>
        </w:rPr>
      </w:pPr>
      <w:r w:rsidRPr="00D56F3C">
        <w:rPr>
          <w:b/>
          <w:bCs/>
          <w:sz w:val="24"/>
        </w:rPr>
        <w:t>E DELLA TRANQUILLITA’ PUBBLICA</w:t>
      </w:r>
    </w:p>
    <w:p w14:paraId="31EC3A66" w14:textId="3D9BA355" w:rsidR="00997F1B" w:rsidRPr="00D56F3C" w:rsidRDefault="00997F1B" w:rsidP="00B62163">
      <w:pPr>
        <w:widowControl w:val="0"/>
        <w:tabs>
          <w:tab w:val="left" w:pos="1276"/>
        </w:tabs>
        <w:jc w:val="both"/>
        <w:rPr>
          <w:bCs/>
          <w:sz w:val="24"/>
        </w:rPr>
      </w:pPr>
      <w:r>
        <w:rPr>
          <w:bCs/>
          <w:sz w:val="24"/>
        </w:rPr>
        <w:t xml:space="preserve">Articolo </w:t>
      </w:r>
      <w:r w:rsidR="0083489C">
        <w:rPr>
          <w:bCs/>
          <w:sz w:val="24"/>
        </w:rPr>
        <w:t>36</w:t>
      </w:r>
      <w:r>
        <w:rPr>
          <w:bCs/>
          <w:sz w:val="24"/>
        </w:rPr>
        <w:tab/>
      </w:r>
      <w:r w:rsidR="00C57188">
        <w:rPr>
          <w:bCs/>
          <w:sz w:val="24"/>
        </w:rPr>
        <w:tab/>
      </w:r>
      <w:r w:rsidR="00C57188">
        <w:rPr>
          <w:bCs/>
          <w:sz w:val="24"/>
        </w:rPr>
        <w:tab/>
      </w:r>
      <w:r w:rsidRPr="00D56F3C">
        <w:rPr>
          <w:sz w:val="24"/>
        </w:rPr>
        <w:t xml:space="preserve">Limitazioni alle </w:t>
      </w:r>
      <w:r>
        <w:rPr>
          <w:sz w:val="24"/>
        </w:rPr>
        <w:t>colture</w:t>
      </w:r>
      <w:r w:rsidRPr="00D56F3C">
        <w:rPr>
          <w:sz w:val="24"/>
        </w:rPr>
        <w:t xml:space="preserve"> agrarie ed agli allevamenti</w:t>
      </w:r>
    </w:p>
    <w:p w14:paraId="4E892CCD" w14:textId="5BEAA6D1" w:rsidR="00997F1B" w:rsidRPr="00571227" w:rsidRDefault="00997F1B" w:rsidP="00B62163">
      <w:pPr>
        <w:widowControl w:val="0"/>
        <w:tabs>
          <w:tab w:val="left" w:pos="1276"/>
        </w:tabs>
        <w:jc w:val="both"/>
        <w:rPr>
          <w:color w:val="FF0000"/>
          <w:sz w:val="24"/>
        </w:rPr>
      </w:pPr>
      <w:r w:rsidRPr="00571227">
        <w:rPr>
          <w:bCs/>
          <w:color w:val="FF0000"/>
          <w:sz w:val="24"/>
        </w:rPr>
        <w:t xml:space="preserve">Articolo </w:t>
      </w:r>
      <w:r w:rsidR="0083489C">
        <w:rPr>
          <w:bCs/>
          <w:color w:val="FF0000"/>
          <w:sz w:val="24"/>
        </w:rPr>
        <w:t>37</w:t>
      </w:r>
      <w:r w:rsidRPr="00571227">
        <w:rPr>
          <w:color w:val="FF0000"/>
          <w:sz w:val="24"/>
        </w:rPr>
        <w:t xml:space="preserve"> </w:t>
      </w:r>
      <w:r w:rsidRPr="00571227">
        <w:rPr>
          <w:color w:val="FF0000"/>
          <w:sz w:val="24"/>
        </w:rPr>
        <w:tab/>
      </w:r>
      <w:r w:rsidR="00C57188">
        <w:rPr>
          <w:color w:val="FF0000"/>
          <w:sz w:val="24"/>
        </w:rPr>
        <w:tab/>
      </w:r>
      <w:r w:rsidR="00C57188">
        <w:rPr>
          <w:color w:val="FF0000"/>
          <w:sz w:val="24"/>
        </w:rPr>
        <w:tab/>
      </w:r>
      <w:r w:rsidRPr="00571227">
        <w:rPr>
          <w:color w:val="FF0000"/>
          <w:sz w:val="24"/>
        </w:rPr>
        <w:t>Accensione di fuochi</w:t>
      </w:r>
    </w:p>
    <w:p w14:paraId="7F8894D4" w14:textId="3827A510" w:rsidR="00C57188" w:rsidRDefault="00997F1B" w:rsidP="00B62163">
      <w:pPr>
        <w:widowControl w:val="0"/>
        <w:tabs>
          <w:tab w:val="left" w:pos="1276"/>
        </w:tabs>
        <w:jc w:val="both"/>
        <w:rPr>
          <w:color w:val="FF0000"/>
          <w:sz w:val="24"/>
        </w:rPr>
      </w:pPr>
      <w:r w:rsidRPr="00571227">
        <w:rPr>
          <w:color w:val="FF0000"/>
          <w:sz w:val="24"/>
        </w:rPr>
        <w:t xml:space="preserve">Articolo </w:t>
      </w:r>
      <w:r w:rsidR="0083489C">
        <w:rPr>
          <w:color w:val="FF0000"/>
          <w:sz w:val="24"/>
        </w:rPr>
        <w:t>38</w:t>
      </w:r>
      <w:r w:rsidR="00275D3A">
        <w:rPr>
          <w:color w:val="FF0000"/>
          <w:sz w:val="24"/>
        </w:rPr>
        <w:tab/>
      </w:r>
      <w:r w:rsidRPr="00571227">
        <w:rPr>
          <w:color w:val="FF0000"/>
          <w:sz w:val="24"/>
        </w:rPr>
        <w:tab/>
      </w:r>
      <w:r w:rsidR="00C57188">
        <w:rPr>
          <w:color w:val="FF0000"/>
          <w:sz w:val="24"/>
        </w:rPr>
        <w:tab/>
      </w:r>
      <w:r w:rsidRPr="00571227">
        <w:rPr>
          <w:color w:val="FF0000"/>
          <w:sz w:val="24"/>
        </w:rPr>
        <w:t>Avviso di allarme</w:t>
      </w:r>
    </w:p>
    <w:p w14:paraId="35C2797C" w14:textId="77777777" w:rsidR="00C57188" w:rsidRDefault="00C57188" w:rsidP="00B62163">
      <w:pPr>
        <w:widowControl w:val="0"/>
        <w:tabs>
          <w:tab w:val="left" w:pos="1276"/>
        </w:tabs>
        <w:jc w:val="both"/>
        <w:rPr>
          <w:color w:val="FF0000"/>
          <w:sz w:val="24"/>
        </w:rPr>
      </w:pPr>
    </w:p>
    <w:p w14:paraId="00BB5641" w14:textId="77777777" w:rsidR="00C57188" w:rsidRPr="0006715B" w:rsidRDefault="00997F1B" w:rsidP="00C57188">
      <w:pPr>
        <w:widowControl w:val="0"/>
        <w:pBdr>
          <w:top w:val="single" w:sz="4" w:space="1" w:color="auto"/>
          <w:left w:val="single" w:sz="4" w:space="4" w:color="auto"/>
          <w:bottom w:val="single" w:sz="4" w:space="1" w:color="auto"/>
          <w:right w:val="single" w:sz="4" w:space="4" w:color="auto"/>
        </w:pBdr>
        <w:tabs>
          <w:tab w:val="left" w:pos="1276"/>
        </w:tabs>
        <w:jc w:val="center"/>
        <w:rPr>
          <w:b/>
          <w:bCs/>
          <w:color w:val="FF0000"/>
          <w:sz w:val="24"/>
        </w:rPr>
      </w:pPr>
      <w:r w:rsidRPr="00571227">
        <w:rPr>
          <w:color w:val="FF0000"/>
          <w:sz w:val="24"/>
        </w:rPr>
        <w:tab/>
      </w:r>
      <w:r w:rsidR="00C57188" w:rsidRPr="0006715B">
        <w:rPr>
          <w:b/>
          <w:bCs/>
          <w:color w:val="FF0000"/>
          <w:sz w:val="24"/>
        </w:rPr>
        <w:t xml:space="preserve">CAPO </w:t>
      </w:r>
      <w:r w:rsidR="00C57188">
        <w:rPr>
          <w:b/>
          <w:bCs/>
          <w:color w:val="FF0000"/>
          <w:sz w:val="24"/>
        </w:rPr>
        <w:t>X</w:t>
      </w:r>
      <w:r w:rsidR="00C57188" w:rsidRPr="0006715B">
        <w:rPr>
          <w:b/>
          <w:bCs/>
          <w:color w:val="FF0000"/>
          <w:sz w:val="24"/>
        </w:rPr>
        <w:t xml:space="preserve"> – </w:t>
      </w:r>
      <w:r w:rsidR="00C57188" w:rsidRPr="0006715B">
        <w:rPr>
          <w:b/>
          <w:color w:val="FF0000"/>
          <w:sz w:val="24"/>
        </w:rPr>
        <w:t xml:space="preserve">TUTELA </w:t>
      </w:r>
      <w:r w:rsidR="00C57188">
        <w:rPr>
          <w:b/>
          <w:color w:val="FF0000"/>
          <w:sz w:val="24"/>
        </w:rPr>
        <w:t>DELL’AMBIENTE</w:t>
      </w:r>
      <w:r w:rsidR="00C57188" w:rsidRPr="0006715B">
        <w:rPr>
          <w:b/>
          <w:bCs/>
          <w:color w:val="FF0000"/>
          <w:sz w:val="24"/>
        </w:rPr>
        <w:t xml:space="preserve"> </w:t>
      </w:r>
    </w:p>
    <w:p w14:paraId="51024901" w14:textId="11F27F19" w:rsidR="00C57188" w:rsidRPr="00571227" w:rsidRDefault="00C57188" w:rsidP="00C57188">
      <w:pPr>
        <w:widowControl w:val="0"/>
        <w:rPr>
          <w:rFonts w:ascii="Times-Roman" w:hAnsi="Times-Roman" w:cs="Times-Roman"/>
          <w:color w:val="FF0000"/>
          <w:sz w:val="24"/>
        </w:rPr>
      </w:pPr>
      <w:r w:rsidRPr="00571227">
        <w:rPr>
          <w:rFonts w:ascii="Times-Roman" w:hAnsi="Times-Roman" w:cs="Times-Roman"/>
          <w:color w:val="FF0000"/>
          <w:sz w:val="24"/>
        </w:rPr>
        <w:t xml:space="preserve">Articolo </w:t>
      </w:r>
      <w:r w:rsidR="0083489C">
        <w:rPr>
          <w:rFonts w:ascii="Times-Roman" w:hAnsi="Times-Roman" w:cs="Times-Roman"/>
          <w:color w:val="FF0000"/>
          <w:sz w:val="24"/>
        </w:rPr>
        <w:t>3</w:t>
      </w:r>
      <w:r w:rsidR="00925A22">
        <w:rPr>
          <w:rFonts w:ascii="Times-Roman" w:hAnsi="Times-Roman" w:cs="Times-Roman"/>
          <w:color w:val="FF0000"/>
          <w:sz w:val="24"/>
        </w:rPr>
        <w:t>9</w:t>
      </w:r>
      <w:r>
        <w:rPr>
          <w:rFonts w:ascii="Times-Roman" w:hAnsi="Times-Roman" w:cs="Times-Roman"/>
          <w:color w:val="FF0000"/>
          <w:sz w:val="24"/>
        </w:rPr>
        <w:t xml:space="preserve"> </w:t>
      </w:r>
      <w:r>
        <w:rPr>
          <w:rFonts w:ascii="Times-Roman" w:hAnsi="Times-Roman" w:cs="Times-Roman"/>
          <w:color w:val="FF0000"/>
          <w:sz w:val="24"/>
        </w:rPr>
        <w:tab/>
      </w:r>
      <w:r w:rsidR="00275D3A">
        <w:rPr>
          <w:rFonts w:ascii="Times-Roman" w:hAnsi="Times-Roman" w:cs="Times-Roman"/>
          <w:color w:val="FF0000"/>
          <w:sz w:val="24"/>
        </w:rPr>
        <w:tab/>
      </w:r>
      <w:r w:rsidRPr="00571227">
        <w:rPr>
          <w:rFonts w:ascii="Times-Roman" w:hAnsi="Times-Roman" w:cs="Times-Roman"/>
          <w:color w:val="FF0000"/>
          <w:sz w:val="24"/>
        </w:rPr>
        <w:t>Percorsi fuori strada</w:t>
      </w:r>
    </w:p>
    <w:p w14:paraId="5FB78DA1" w14:textId="20C20E3E" w:rsidR="00C57188" w:rsidRPr="00571227" w:rsidRDefault="00C57188" w:rsidP="00C57188">
      <w:pPr>
        <w:widowControl w:val="0"/>
        <w:rPr>
          <w:rFonts w:ascii="Times-Roman" w:hAnsi="Times-Roman" w:cs="Times-Roman"/>
          <w:color w:val="FF0000"/>
          <w:sz w:val="24"/>
        </w:rPr>
      </w:pPr>
      <w:r w:rsidRPr="00571227">
        <w:rPr>
          <w:rFonts w:ascii="Times-Roman" w:hAnsi="Times-Roman" w:cs="Times-Roman"/>
          <w:color w:val="FF0000"/>
          <w:sz w:val="24"/>
        </w:rPr>
        <w:t xml:space="preserve">Articolo </w:t>
      </w:r>
      <w:r w:rsidR="00925A22">
        <w:rPr>
          <w:rFonts w:ascii="Times-Roman" w:hAnsi="Times-Roman" w:cs="Times-Roman"/>
          <w:color w:val="FF0000"/>
          <w:sz w:val="24"/>
        </w:rPr>
        <w:t>40</w:t>
      </w:r>
      <w:r>
        <w:rPr>
          <w:rFonts w:ascii="Times-Roman" w:hAnsi="Times-Roman" w:cs="Times-Roman"/>
          <w:color w:val="FF0000"/>
          <w:sz w:val="24"/>
        </w:rPr>
        <w:tab/>
      </w:r>
      <w:r w:rsidR="00275D3A">
        <w:rPr>
          <w:rFonts w:ascii="Times-Roman" w:hAnsi="Times-Roman" w:cs="Times-Roman"/>
          <w:color w:val="FF0000"/>
          <w:sz w:val="24"/>
        </w:rPr>
        <w:tab/>
      </w:r>
      <w:r w:rsidRPr="00571227">
        <w:rPr>
          <w:rFonts w:ascii="Times-Roman" w:hAnsi="Times-Roman" w:cs="Times-Roman"/>
          <w:color w:val="FF0000"/>
          <w:sz w:val="24"/>
        </w:rPr>
        <w:t>Uso di quad e mezzi motorizzati fuoristrada in genere</w:t>
      </w:r>
    </w:p>
    <w:p w14:paraId="1FC14EFA" w14:textId="281A2B83" w:rsidR="00C57188" w:rsidRPr="00571227" w:rsidRDefault="00C57188" w:rsidP="00C57188">
      <w:pPr>
        <w:widowControl w:val="0"/>
        <w:rPr>
          <w:rFonts w:ascii="Times-Roman" w:hAnsi="Times-Roman" w:cs="Times-Roman"/>
          <w:color w:val="FF0000"/>
          <w:sz w:val="24"/>
        </w:rPr>
      </w:pPr>
      <w:r w:rsidRPr="00571227">
        <w:rPr>
          <w:rFonts w:ascii="Times-Roman" w:hAnsi="Times-Roman" w:cs="Times-Roman"/>
          <w:color w:val="FF0000"/>
          <w:sz w:val="24"/>
        </w:rPr>
        <w:t xml:space="preserve">Articolo </w:t>
      </w:r>
      <w:r w:rsidR="0083489C">
        <w:rPr>
          <w:rFonts w:ascii="Times-Roman" w:hAnsi="Times-Roman" w:cs="Times-Roman"/>
          <w:color w:val="FF0000"/>
          <w:sz w:val="24"/>
        </w:rPr>
        <w:t>4</w:t>
      </w:r>
      <w:r w:rsidR="00925A22">
        <w:rPr>
          <w:rFonts w:ascii="Times-Roman" w:hAnsi="Times-Roman" w:cs="Times-Roman"/>
          <w:color w:val="FF0000"/>
          <w:sz w:val="24"/>
        </w:rPr>
        <w:t>1</w:t>
      </w:r>
      <w:r w:rsidRPr="00571227">
        <w:rPr>
          <w:rFonts w:ascii="Times-Roman" w:hAnsi="Times-Roman" w:cs="Times-Roman"/>
          <w:color w:val="FF0000"/>
          <w:sz w:val="24"/>
        </w:rPr>
        <w:t xml:space="preserve"> </w:t>
      </w:r>
      <w:r w:rsidR="00275D3A">
        <w:rPr>
          <w:rFonts w:ascii="Times-Roman" w:hAnsi="Times-Roman" w:cs="Times-Roman"/>
          <w:color w:val="FF0000"/>
          <w:sz w:val="24"/>
        </w:rPr>
        <w:tab/>
      </w:r>
      <w:r w:rsidR="00275D3A">
        <w:rPr>
          <w:rFonts w:ascii="Times-Roman" w:hAnsi="Times-Roman" w:cs="Times-Roman"/>
          <w:color w:val="FF0000"/>
          <w:sz w:val="24"/>
        </w:rPr>
        <w:tab/>
      </w:r>
      <w:r w:rsidRPr="00571227">
        <w:rPr>
          <w:rFonts w:ascii="Times-Roman" w:hAnsi="Times-Roman" w:cs="Times-Roman"/>
          <w:color w:val="FF0000"/>
          <w:sz w:val="24"/>
        </w:rPr>
        <w:t>Abbandono di rifiuti</w:t>
      </w:r>
    </w:p>
    <w:p w14:paraId="55FF9F77" w14:textId="2B48C1B4" w:rsidR="00C57188" w:rsidRPr="00571227" w:rsidRDefault="00C57188" w:rsidP="00C57188">
      <w:pPr>
        <w:widowControl w:val="0"/>
        <w:rPr>
          <w:rFonts w:ascii="Times-Roman" w:hAnsi="Times-Roman" w:cs="Times-Roman"/>
          <w:color w:val="FF0000"/>
          <w:sz w:val="24"/>
        </w:rPr>
      </w:pPr>
      <w:r w:rsidRPr="00571227">
        <w:rPr>
          <w:rFonts w:ascii="Times-Roman" w:hAnsi="Times-Roman" w:cs="Times-Roman"/>
          <w:color w:val="FF0000"/>
          <w:sz w:val="24"/>
        </w:rPr>
        <w:t xml:space="preserve">Articolo </w:t>
      </w:r>
      <w:r w:rsidR="00275D3A">
        <w:rPr>
          <w:rFonts w:ascii="Times-Roman" w:hAnsi="Times-Roman" w:cs="Times-Roman"/>
          <w:color w:val="FF0000"/>
          <w:sz w:val="24"/>
        </w:rPr>
        <w:t>4</w:t>
      </w:r>
      <w:r w:rsidR="00925A22">
        <w:rPr>
          <w:rFonts w:ascii="Times-Roman" w:hAnsi="Times-Roman" w:cs="Times-Roman"/>
          <w:color w:val="FF0000"/>
          <w:sz w:val="24"/>
        </w:rPr>
        <w:t>2</w:t>
      </w:r>
      <w:r w:rsidR="00275D3A">
        <w:rPr>
          <w:rFonts w:ascii="Times-Roman" w:hAnsi="Times-Roman" w:cs="Times-Roman"/>
          <w:color w:val="FF0000"/>
          <w:sz w:val="24"/>
        </w:rPr>
        <w:tab/>
      </w:r>
      <w:r w:rsidR="00275D3A">
        <w:rPr>
          <w:rFonts w:ascii="Times-Roman" w:hAnsi="Times-Roman" w:cs="Times-Roman"/>
          <w:color w:val="FF0000"/>
          <w:sz w:val="24"/>
        </w:rPr>
        <w:tab/>
      </w:r>
      <w:r w:rsidRPr="00571227">
        <w:rPr>
          <w:rFonts w:ascii="Times-Roman" w:hAnsi="Times-Roman" w:cs="Times-Roman"/>
          <w:color w:val="FF0000"/>
          <w:sz w:val="24"/>
        </w:rPr>
        <w:t>Tutela della fauna inferiore</w:t>
      </w:r>
    </w:p>
    <w:p w14:paraId="4A957F7B" w14:textId="11CCAC82" w:rsidR="00C57188" w:rsidRPr="00571227" w:rsidRDefault="00C57188" w:rsidP="00C57188">
      <w:pPr>
        <w:widowControl w:val="0"/>
        <w:rPr>
          <w:rFonts w:ascii="Times-Roman" w:hAnsi="Times-Roman" w:cs="Times-Roman"/>
          <w:color w:val="FF0000"/>
          <w:sz w:val="24"/>
        </w:rPr>
      </w:pPr>
      <w:r w:rsidRPr="00571227">
        <w:rPr>
          <w:rFonts w:ascii="Times-Roman" w:hAnsi="Times-Roman" w:cs="Times-Roman"/>
          <w:color w:val="FF0000"/>
          <w:sz w:val="24"/>
        </w:rPr>
        <w:t xml:space="preserve">Articolo </w:t>
      </w:r>
      <w:r w:rsidR="00275D3A">
        <w:rPr>
          <w:rFonts w:ascii="Times-Roman" w:hAnsi="Times-Roman" w:cs="Times-Roman"/>
          <w:color w:val="FF0000"/>
          <w:sz w:val="24"/>
        </w:rPr>
        <w:t>4</w:t>
      </w:r>
      <w:r w:rsidR="00925A22">
        <w:rPr>
          <w:rFonts w:ascii="Times-Roman" w:hAnsi="Times-Roman" w:cs="Times-Roman"/>
          <w:color w:val="FF0000"/>
          <w:sz w:val="24"/>
        </w:rPr>
        <w:t>3</w:t>
      </w:r>
      <w:r w:rsidR="00275D3A">
        <w:rPr>
          <w:rFonts w:ascii="Times-Roman" w:hAnsi="Times-Roman" w:cs="Times-Roman"/>
          <w:color w:val="FF0000"/>
          <w:sz w:val="24"/>
        </w:rPr>
        <w:tab/>
      </w:r>
      <w:r w:rsidR="00275D3A">
        <w:rPr>
          <w:rFonts w:ascii="Times-Roman" w:hAnsi="Times-Roman" w:cs="Times-Roman"/>
          <w:color w:val="FF0000"/>
          <w:sz w:val="24"/>
        </w:rPr>
        <w:tab/>
      </w:r>
      <w:r w:rsidRPr="00571227">
        <w:rPr>
          <w:rFonts w:ascii="Times-Roman" w:hAnsi="Times-Roman" w:cs="Times-Roman"/>
          <w:color w:val="FF0000"/>
          <w:sz w:val="24"/>
        </w:rPr>
        <w:t>Utilizzo di prodotti del prato e del bosco</w:t>
      </w:r>
    </w:p>
    <w:p w14:paraId="6448770F" w14:textId="25F10657" w:rsidR="00C57188" w:rsidRPr="00571227" w:rsidRDefault="00C57188" w:rsidP="00C57188">
      <w:pPr>
        <w:widowControl w:val="0"/>
        <w:rPr>
          <w:rFonts w:ascii="Times-Roman" w:hAnsi="Times-Roman" w:cs="Times-Roman"/>
          <w:color w:val="FF0000"/>
          <w:sz w:val="24"/>
        </w:rPr>
      </w:pPr>
      <w:r w:rsidRPr="00571227">
        <w:rPr>
          <w:rFonts w:ascii="Times-Roman" w:hAnsi="Times-Roman" w:cs="Times-Roman"/>
          <w:color w:val="FF0000"/>
          <w:sz w:val="24"/>
        </w:rPr>
        <w:t xml:space="preserve">Articolo </w:t>
      </w:r>
      <w:r w:rsidR="00275D3A">
        <w:rPr>
          <w:rFonts w:ascii="Times-Roman" w:hAnsi="Times-Roman" w:cs="Times-Roman"/>
          <w:color w:val="FF0000"/>
          <w:sz w:val="24"/>
        </w:rPr>
        <w:t>4</w:t>
      </w:r>
      <w:r w:rsidR="00925A22">
        <w:rPr>
          <w:rFonts w:ascii="Times-Roman" w:hAnsi="Times-Roman" w:cs="Times-Roman"/>
          <w:color w:val="FF0000"/>
          <w:sz w:val="24"/>
        </w:rPr>
        <w:t>4</w:t>
      </w:r>
      <w:r w:rsidRPr="00571227">
        <w:rPr>
          <w:rFonts w:ascii="Times-Roman" w:hAnsi="Times-Roman" w:cs="Times-Roman"/>
          <w:color w:val="FF0000"/>
          <w:sz w:val="24"/>
        </w:rPr>
        <w:t xml:space="preserve"> </w:t>
      </w:r>
      <w:r w:rsidR="00275D3A">
        <w:rPr>
          <w:rFonts w:ascii="Times-Roman" w:hAnsi="Times-Roman" w:cs="Times-Roman"/>
          <w:color w:val="FF0000"/>
          <w:sz w:val="24"/>
        </w:rPr>
        <w:tab/>
      </w:r>
      <w:r w:rsidR="00275D3A">
        <w:rPr>
          <w:rFonts w:ascii="Times-Roman" w:hAnsi="Times-Roman" w:cs="Times-Roman"/>
          <w:color w:val="FF0000"/>
          <w:sz w:val="24"/>
        </w:rPr>
        <w:tab/>
      </w:r>
      <w:r w:rsidRPr="00571227">
        <w:rPr>
          <w:rFonts w:ascii="Times-Roman" w:hAnsi="Times-Roman" w:cs="Times-Roman"/>
          <w:color w:val="FF0000"/>
          <w:sz w:val="24"/>
        </w:rPr>
        <w:t>Raccolta dei funghi e dei mirtilli</w:t>
      </w:r>
    </w:p>
    <w:p w14:paraId="4B0C716F" w14:textId="77777777" w:rsidR="00997F1B" w:rsidRPr="00571227" w:rsidRDefault="00997F1B" w:rsidP="00B62163">
      <w:pPr>
        <w:widowControl w:val="0"/>
        <w:tabs>
          <w:tab w:val="left" w:pos="1276"/>
        </w:tabs>
        <w:jc w:val="both"/>
        <w:rPr>
          <w:color w:val="FF0000"/>
          <w:sz w:val="24"/>
        </w:rPr>
      </w:pPr>
    </w:p>
    <w:p w14:paraId="37689A3F" w14:textId="77777777" w:rsidR="00997F1B" w:rsidRPr="00D56F3C" w:rsidRDefault="00997F1B" w:rsidP="00B62163">
      <w:pPr>
        <w:widowControl w:val="0"/>
        <w:tabs>
          <w:tab w:val="left" w:pos="1276"/>
        </w:tabs>
        <w:jc w:val="both"/>
        <w:rPr>
          <w:sz w:val="24"/>
        </w:rPr>
      </w:pPr>
    </w:p>
    <w:p w14:paraId="42F24472" w14:textId="77777777" w:rsidR="00997F1B" w:rsidRPr="00571227" w:rsidRDefault="00997F1B" w:rsidP="0006715B">
      <w:pPr>
        <w:widowControl w:val="0"/>
        <w:pBdr>
          <w:top w:val="single" w:sz="4" w:space="1" w:color="auto"/>
          <w:left w:val="single" w:sz="4" w:space="4" w:color="auto"/>
          <w:bottom w:val="single" w:sz="4" w:space="1" w:color="auto"/>
          <w:right w:val="single" w:sz="4" w:space="4" w:color="auto"/>
        </w:pBdr>
        <w:tabs>
          <w:tab w:val="left" w:pos="1276"/>
        </w:tabs>
        <w:jc w:val="center"/>
        <w:rPr>
          <w:b/>
          <w:color w:val="FF0000"/>
          <w:sz w:val="24"/>
        </w:rPr>
      </w:pPr>
      <w:r w:rsidRPr="00571227">
        <w:rPr>
          <w:b/>
          <w:color w:val="FF0000"/>
          <w:sz w:val="24"/>
        </w:rPr>
        <w:t>CAPO X</w:t>
      </w:r>
      <w:r w:rsidR="00275D3A">
        <w:rPr>
          <w:b/>
          <w:color w:val="FF0000"/>
          <w:sz w:val="24"/>
        </w:rPr>
        <w:t>I</w:t>
      </w:r>
      <w:r w:rsidRPr="00571227">
        <w:rPr>
          <w:b/>
          <w:color w:val="FF0000"/>
          <w:sz w:val="24"/>
        </w:rPr>
        <w:t xml:space="preserve"> –</w:t>
      </w:r>
    </w:p>
    <w:p w14:paraId="63388FEB" w14:textId="77777777" w:rsidR="00997F1B" w:rsidRPr="00571227" w:rsidRDefault="00997F1B" w:rsidP="0006715B">
      <w:pPr>
        <w:widowControl w:val="0"/>
        <w:pBdr>
          <w:top w:val="single" w:sz="4" w:space="1" w:color="auto"/>
          <w:left w:val="single" w:sz="4" w:space="4" w:color="auto"/>
          <w:bottom w:val="single" w:sz="4" w:space="1" w:color="auto"/>
          <w:right w:val="single" w:sz="4" w:space="4" w:color="auto"/>
        </w:pBdr>
        <w:tabs>
          <w:tab w:val="left" w:pos="1276"/>
        </w:tabs>
        <w:jc w:val="center"/>
        <w:rPr>
          <w:b/>
          <w:color w:val="FF0000"/>
          <w:sz w:val="24"/>
        </w:rPr>
      </w:pPr>
      <w:r w:rsidRPr="00571227">
        <w:rPr>
          <w:b/>
          <w:color w:val="FF0000"/>
          <w:sz w:val="24"/>
        </w:rPr>
        <w:t>PREPARAZIONE, DEPOSITO E VENDITA DIRETTA DI PRODOTTI AGRICOLI</w:t>
      </w:r>
    </w:p>
    <w:p w14:paraId="0BF627A8" w14:textId="7D793B66" w:rsidR="00997F1B" w:rsidRPr="00571227" w:rsidRDefault="00997F1B" w:rsidP="00B62163">
      <w:pPr>
        <w:widowControl w:val="0"/>
        <w:tabs>
          <w:tab w:val="left" w:pos="1276"/>
        </w:tabs>
        <w:jc w:val="both"/>
        <w:rPr>
          <w:color w:val="FF0000"/>
          <w:sz w:val="24"/>
        </w:rPr>
      </w:pPr>
      <w:r w:rsidRPr="00571227">
        <w:rPr>
          <w:color w:val="FF0000"/>
          <w:sz w:val="24"/>
        </w:rPr>
        <w:t>Articolo 4</w:t>
      </w:r>
      <w:r w:rsidR="00925A22">
        <w:rPr>
          <w:color w:val="FF0000"/>
          <w:sz w:val="24"/>
        </w:rPr>
        <w:t>5</w:t>
      </w:r>
      <w:r w:rsidRPr="00571227">
        <w:rPr>
          <w:color w:val="FF0000"/>
          <w:sz w:val="24"/>
        </w:rPr>
        <w:tab/>
        <w:t>Commercio di piante spontanee</w:t>
      </w:r>
    </w:p>
    <w:p w14:paraId="7D5C001D" w14:textId="2EE66543" w:rsidR="00997F1B" w:rsidRPr="00571227" w:rsidRDefault="00997F1B" w:rsidP="00B62163">
      <w:pPr>
        <w:widowControl w:val="0"/>
        <w:tabs>
          <w:tab w:val="left" w:pos="1276"/>
        </w:tabs>
        <w:jc w:val="both"/>
        <w:rPr>
          <w:color w:val="FF0000"/>
          <w:sz w:val="24"/>
        </w:rPr>
      </w:pPr>
      <w:r w:rsidRPr="00571227">
        <w:rPr>
          <w:color w:val="FF0000"/>
          <w:sz w:val="24"/>
        </w:rPr>
        <w:t xml:space="preserve">Articolo </w:t>
      </w:r>
      <w:r w:rsidR="00BB7BC2">
        <w:rPr>
          <w:color w:val="FF0000"/>
          <w:sz w:val="24"/>
        </w:rPr>
        <w:t>4</w:t>
      </w:r>
      <w:r w:rsidR="00925A22">
        <w:rPr>
          <w:color w:val="FF0000"/>
          <w:sz w:val="24"/>
        </w:rPr>
        <w:t>6</w:t>
      </w:r>
      <w:r w:rsidRPr="00571227">
        <w:rPr>
          <w:color w:val="FF0000"/>
          <w:sz w:val="24"/>
        </w:rPr>
        <w:tab/>
        <w:t>Vendita diretta di prodotti agricoli</w:t>
      </w:r>
    </w:p>
    <w:p w14:paraId="4D7D5F8E" w14:textId="1D17C9E1" w:rsidR="00997F1B" w:rsidRPr="00571227" w:rsidRDefault="00997F1B" w:rsidP="00B62163">
      <w:pPr>
        <w:widowControl w:val="0"/>
        <w:tabs>
          <w:tab w:val="left" w:pos="1276"/>
        </w:tabs>
        <w:jc w:val="both"/>
        <w:rPr>
          <w:color w:val="FF0000"/>
          <w:sz w:val="24"/>
        </w:rPr>
      </w:pPr>
      <w:r w:rsidRPr="00571227">
        <w:rPr>
          <w:color w:val="FF0000"/>
          <w:sz w:val="24"/>
        </w:rPr>
        <w:t xml:space="preserve">Articolo </w:t>
      </w:r>
      <w:r w:rsidR="00BB7BC2">
        <w:rPr>
          <w:color w:val="FF0000"/>
          <w:sz w:val="24"/>
        </w:rPr>
        <w:t>4</w:t>
      </w:r>
      <w:r w:rsidR="00925A22">
        <w:rPr>
          <w:color w:val="FF0000"/>
          <w:sz w:val="24"/>
        </w:rPr>
        <w:t>7</w:t>
      </w:r>
      <w:r w:rsidRPr="00571227">
        <w:rPr>
          <w:color w:val="FF0000"/>
          <w:sz w:val="24"/>
        </w:rPr>
        <w:tab/>
        <w:t>Commercializzazione dei prodotti agricoli non trasformati</w:t>
      </w:r>
    </w:p>
    <w:p w14:paraId="5DC7B0B6" w14:textId="3EE84881" w:rsidR="00997F1B" w:rsidRPr="00571227" w:rsidRDefault="00997F1B" w:rsidP="00B62163">
      <w:pPr>
        <w:widowControl w:val="0"/>
        <w:tabs>
          <w:tab w:val="left" w:pos="1276"/>
        </w:tabs>
        <w:jc w:val="both"/>
        <w:rPr>
          <w:color w:val="FF0000"/>
          <w:sz w:val="24"/>
        </w:rPr>
      </w:pPr>
      <w:r w:rsidRPr="00571227">
        <w:rPr>
          <w:color w:val="FF0000"/>
          <w:sz w:val="24"/>
        </w:rPr>
        <w:t xml:space="preserve">Articolo </w:t>
      </w:r>
      <w:r w:rsidR="00BB7BC2">
        <w:rPr>
          <w:color w:val="FF0000"/>
          <w:sz w:val="24"/>
        </w:rPr>
        <w:t>4</w:t>
      </w:r>
      <w:r w:rsidR="00925A22">
        <w:rPr>
          <w:color w:val="FF0000"/>
          <w:sz w:val="24"/>
        </w:rPr>
        <w:t>8</w:t>
      </w:r>
      <w:r w:rsidRPr="00571227">
        <w:rPr>
          <w:color w:val="FF0000"/>
          <w:sz w:val="24"/>
        </w:rPr>
        <w:tab/>
        <w:t>Produzione e commercializzazione dei prodotti agricoli trasformati</w:t>
      </w:r>
    </w:p>
    <w:p w14:paraId="50D3260F" w14:textId="77777777" w:rsidR="00997F1B" w:rsidRPr="0006715B" w:rsidRDefault="00997F1B" w:rsidP="00B62163">
      <w:pPr>
        <w:widowControl w:val="0"/>
        <w:tabs>
          <w:tab w:val="left" w:pos="1276"/>
        </w:tabs>
        <w:jc w:val="center"/>
        <w:rPr>
          <w:b/>
          <w:sz w:val="24"/>
        </w:rPr>
      </w:pPr>
    </w:p>
    <w:p w14:paraId="4F67F586" w14:textId="77777777" w:rsidR="00997F1B" w:rsidRPr="00D56F3C" w:rsidRDefault="00997F1B" w:rsidP="0006715B">
      <w:pPr>
        <w:pBdr>
          <w:top w:val="single" w:sz="4" w:space="1" w:color="auto"/>
          <w:left w:val="single" w:sz="4" w:space="4" w:color="auto"/>
          <w:bottom w:val="single" w:sz="4" w:space="1" w:color="auto"/>
          <w:right w:val="single" w:sz="4" w:space="4" w:color="auto"/>
        </w:pBdr>
        <w:jc w:val="center"/>
        <w:rPr>
          <w:b/>
          <w:sz w:val="24"/>
        </w:rPr>
      </w:pPr>
      <w:r w:rsidRPr="00D56F3C">
        <w:rPr>
          <w:b/>
          <w:bCs/>
          <w:sz w:val="24"/>
        </w:rPr>
        <w:t xml:space="preserve">CAPO </w:t>
      </w:r>
      <w:r w:rsidRPr="007A0152">
        <w:rPr>
          <w:b/>
          <w:bCs/>
          <w:color w:val="FF0000"/>
          <w:sz w:val="24"/>
        </w:rPr>
        <w:t>XI</w:t>
      </w:r>
      <w:r w:rsidRPr="00D56F3C">
        <w:rPr>
          <w:b/>
          <w:bCs/>
          <w:sz w:val="24"/>
        </w:rPr>
        <w:t xml:space="preserve"> – </w:t>
      </w:r>
      <w:r w:rsidRPr="00D56F3C">
        <w:rPr>
          <w:b/>
          <w:sz w:val="24"/>
        </w:rPr>
        <w:t xml:space="preserve">VIGILANZA E SANZIONI </w:t>
      </w:r>
    </w:p>
    <w:p w14:paraId="3EA35F34" w14:textId="54D378F8" w:rsidR="00997F1B" w:rsidRPr="00D56F3C" w:rsidRDefault="00997F1B" w:rsidP="00B62163">
      <w:pPr>
        <w:widowControl w:val="0"/>
        <w:tabs>
          <w:tab w:val="left" w:pos="1276"/>
        </w:tabs>
        <w:jc w:val="both"/>
        <w:rPr>
          <w:bCs/>
          <w:sz w:val="24"/>
        </w:rPr>
      </w:pPr>
      <w:r w:rsidRPr="00D56F3C">
        <w:rPr>
          <w:bCs/>
          <w:sz w:val="24"/>
        </w:rPr>
        <w:t xml:space="preserve">Articolo </w:t>
      </w:r>
      <w:r w:rsidR="00BB7BC2">
        <w:rPr>
          <w:bCs/>
          <w:sz w:val="24"/>
        </w:rPr>
        <w:t>4</w:t>
      </w:r>
      <w:r w:rsidR="00925A22">
        <w:rPr>
          <w:bCs/>
          <w:sz w:val="24"/>
        </w:rPr>
        <w:t>9</w:t>
      </w:r>
      <w:r>
        <w:rPr>
          <w:bCs/>
          <w:sz w:val="24"/>
        </w:rPr>
        <w:tab/>
      </w:r>
      <w:r w:rsidRPr="00D56F3C">
        <w:rPr>
          <w:bCs/>
          <w:sz w:val="24"/>
        </w:rPr>
        <w:t>Vigilanza</w:t>
      </w:r>
    </w:p>
    <w:p w14:paraId="1C881693" w14:textId="49CE7328" w:rsidR="00997F1B" w:rsidRPr="00D56F3C" w:rsidRDefault="00997F1B" w:rsidP="00B62163">
      <w:pPr>
        <w:widowControl w:val="0"/>
        <w:tabs>
          <w:tab w:val="left" w:pos="1276"/>
        </w:tabs>
        <w:jc w:val="both"/>
        <w:rPr>
          <w:bCs/>
          <w:sz w:val="24"/>
        </w:rPr>
      </w:pPr>
      <w:r w:rsidRPr="00D56F3C">
        <w:rPr>
          <w:bCs/>
          <w:sz w:val="24"/>
        </w:rPr>
        <w:t xml:space="preserve">Articolo </w:t>
      </w:r>
      <w:r w:rsidR="00925A22">
        <w:rPr>
          <w:bCs/>
          <w:sz w:val="24"/>
        </w:rPr>
        <w:t>50</w:t>
      </w:r>
      <w:r>
        <w:rPr>
          <w:bCs/>
          <w:sz w:val="24"/>
        </w:rPr>
        <w:tab/>
      </w:r>
      <w:r w:rsidRPr="004E13FB">
        <w:rPr>
          <w:sz w:val="24"/>
        </w:rPr>
        <w:t>Disposizioni per l’accertamento e l’applicazione delle sanzioni amministrative</w:t>
      </w:r>
    </w:p>
    <w:p w14:paraId="2BD6C039" w14:textId="665C4431" w:rsidR="00997F1B" w:rsidRPr="00D56F3C" w:rsidRDefault="00997F1B" w:rsidP="00B62163">
      <w:pPr>
        <w:widowControl w:val="0"/>
        <w:tabs>
          <w:tab w:val="left" w:pos="1276"/>
        </w:tabs>
        <w:jc w:val="both"/>
        <w:rPr>
          <w:bCs/>
          <w:sz w:val="24"/>
        </w:rPr>
      </w:pPr>
      <w:r w:rsidRPr="00D56F3C">
        <w:rPr>
          <w:bCs/>
          <w:sz w:val="24"/>
        </w:rPr>
        <w:t xml:space="preserve">Articolo </w:t>
      </w:r>
      <w:r w:rsidR="00BB7BC2">
        <w:rPr>
          <w:bCs/>
          <w:sz w:val="24"/>
        </w:rPr>
        <w:t>5</w:t>
      </w:r>
      <w:r w:rsidR="00925A22">
        <w:rPr>
          <w:bCs/>
          <w:sz w:val="24"/>
        </w:rPr>
        <w:t>1</w:t>
      </w:r>
      <w:r>
        <w:rPr>
          <w:bCs/>
          <w:sz w:val="24"/>
        </w:rPr>
        <w:tab/>
      </w:r>
      <w:r w:rsidRPr="00A636BB">
        <w:rPr>
          <w:sz w:val="24"/>
        </w:rPr>
        <w:t>Contestazione e notificazione</w:t>
      </w:r>
    </w:p>
    <w:p w14:paraId="689914BC" w14:textId="2DE182A6" w:rsidR="00997F1B" w:rsidRPr="00D56F3C" w:rsidRDefault="00997F1B" w:rsidP="00B62163">
      <w:pPr>
        <w:widowControl w:val="0"/>
        <w:tabs>
          <w:tab w:val="left" w:pos="1276"/>
        </w:tabs>
        <w:jc w:val="both"/>
        <w:rPr>
          <w:bCs/>
          <w:sz w:val="24"/>
        </w:rPr>
      </w:pPr>
      <w:r w:rsidRPr="00D56F3C">
        <w:rPr>
          <w:bCs/>
          <w:sz w:val="24"/>
        </w:rPr>
        <w:t xml:space="preserve">Articolo </w:t>
      </w:r>
      <w:r w:rsidR="00275D3A">
        <w:rPr>
          <w:bCs/>
          <w:sz w:val="24"/>
        </w:rPr>
        <w:t>5</w:t>
      </w:r>
      <w:r w:rsidR="00925A22">
        <w:rPr>
          <w:bCs/>
          <w:sz w:val="24"/>
        </w:rPr>
        <w:t>2</w:t>
      </w:r>
      <w:r w:rsidRPr="00D56F3C">
        <w:rPr>
          <w:bCs/>
          <w:sz w:val="24"/>
        </w:rPr>
        <w:tab/>
      </w:r>
      <w:r w:rsidRPr="00A636BB">
        <w:rPr>
          <w:bCs/>
          <w:sz w:val="24"/>
        </w:rPr>
        <w:t>Rapporto e procedimento ingiuntivo</w:t>
      </w:r>
    </w:p>
    <w:p w14:paraId="53BD5BD1" w14:textId="1329B895" w:rsidR="00997F1B" w:rsidRPr="00A636BB" w:rsidRDefault="00997F1B" w:rsidP="00B62163">
      <w:pPr>
        <w:tabs>
          <w:tab w:val="left" w:pos="1276"/>
        </w:tabs>
        <w:rPr>
          <w:bCs/>
          <w:sz w:val="24"/>
        </w:rPr>
      </w:pPr>
      <w:r w:rsidRPr="00A636BB">
        <w:rPr>
          <w:bCs/>
          <w:sz w:val="24"/>
        </w:rPr>
        <w:t xml:space="preserve">Articolo </w:t>
      </w:r>
      <w:r w:rsidR="00275D3A">
        <w:rPr>
          <w:bCs/>
          <w:sz w:val="24"/>
        </w:rPr>
        <w:t>5</w:t>
      </w:r>
      <w:r w:rsidR="00925A22">
        <w:rPr>
          <w:bCs/>
          <w:sz w:val="24"/>
        </w:rPr>
        <w:t>3</w:t>
      </w:r>
      <w:r>
        <w:rPr>
          <w:bCs/>
          <w:sz w:val="24"/>
        </w:rPr>
        <w:tab/>
      </w:r>
      <w:r w:rsidRPr="00A636BB">
        <w:rPr>
          <w:bCs/>
          <w:sz w:val="24"/>
        </w:rPr>
        <w:t>Sanzioni accessorie</w:t>
      </w:r>
    </w:p>
    <w:p w14:paraId="227853DE" w14:textId="49EB95B5" w:rsidR="00997F1B" w:rsidRPr="004E13FB" w:rsidRDefault="00997F1B" w:rsidP="00B62163">
      <w:pPr>
        <w:tabs>
          <w:tab w:val="left" w:pos="1276"/>
        </w:tabs>
        <w:rPr>
          <w:sz w:val="24"/>
        </w:rPr>
      </w:pPr>
      <w:r w:rsidRPr="00A636BB">
        <w:rPr>
          <w:bCs/>
          <w:sz w:val="24"/>
        </w:rPr>
        <w:t xml:space="preserve">Articolo </w:t>
      </w:r>
      <w:r w:rsidR="00275D3A">
        <w:rPr>
          <w:bCs/>
          <w:sz w:val="24"/>
        </w:rPr>
        <w:t>5</w:t>
      </w:r>
      <w:r w:rsidR="00925A22">
        <w:rPr>
          <w:bCs/>
          <w:sz w:val="24"/>
        </w:rPr>
        <w:t>4</w:t>
      </w:r>
      <w:r w:rsidRPr="00A636BB">
        <w:rPr>
          <w:bCs/>
          <w:sz w:val="24"/>
        </w:rPr>
        <w:tab/>
        <w:t>Inottemperanza all’ordinanza</w:t>
      </w:r>
      <w:r>
        <w:rPr>
          <w:sz w:val="24"/>
        </w:rPr>
        <w:tab/>
      </w:r>
    </w:p>
    <w:p w14:paraId="7D36378C" w14:textId="77777777" w:rsidR="00997F1B" w:rsidRDefault="00997F1B" w:rsidP="00B62163">
      <w:pPr>
        <w:jc w:val="center"/>
        <w:rPr>
          <w:b/>
          <w:bCs/>
          <w:sz w:val="24"/>
        </w:rPr>
      </w:pPr>
    </w:p>
    <w:p w14:paraId="23FDF623" w14:textId="77777777" w:rsidR="00997F1B" w:rsidRPr="00D56F3C" w:rsidRDefault="00997F1B" w:rsidP="0006715B">
      <w:pPr>
        <w:pBdr>
          <w:top w:val="single" w:sz="4" w:space="1" w:color="auto"/>
          <w:left w:val="single" w:sz="4" w:space="4" w:color="auto"/>
          <w:bottom w:val="single" w:sz="4" w:space="1" w:color="auto"/>
          <w:right w:val="single" w:sz="4" w:space="4" w:color="auto"/>
        </w:pBdr>
        <w:jc w:val="center"/>
        <w:rPr>
          <w:b/>
          <w:sz w:val="24"/>
        </w:rPr>
      </w:pPr>
      <w:r w:rsidRPr="00D56F3C">
        <w:rPr>
          <w:b/>
          <w:bCs/>
          <w:sz w:val="24"/>
        </w:rPr>
        <w:t xml:space="preserve">CAPO XII – </w:t>
      </w:r>
      <w:r w:rsidRPr="00D56F3C">
        <w:rPr>
          <w:b/>
          <w:sz w:val="24"/>
        </w:rPr>
        <w:t>DISPOSIZIONI TRANSITORIE E FINALI</w:t>
      </w:r>
    </w:p>
    <w:p w14:paraId="6B1AF953" w14:textId="6487345D" w:rsidR="00997F1B" w:rsidRPr="00D56F3C" w:rsidRDefault="00997F1B" w:rsidP="00B62163">
      <w:pPr>
        <w:widowControl w:val="0"/>
        <w:tabs>
          <w:tab w:val="left" w:pos="1276"/>
        </w:tabs>
        <w:jc w:val="both"/>
        <w:rPr>
          <w:bCs/>
          <w:sz w:val="24"/>
        </w:rPr>
      </w:pPr>
      <w:r>
        <w:rPr>
          <w:bCs/>
          <w:sz w:val="24"/>
        </w:rPr>
        <w:t xml:space="preserve">Articolo </w:t>
      </w:r>
      <w:r w:rsidR="00275D3A">
        <w:rPr>
          <w:bCs/>
          <w:sz w:val="24"/>
        </w:rPr>
        <w:t>5</w:t>
      </w:r>
      <w:r w:rsidR="00925A22">
        <w:rPr>
          <w:bCs/>
          <w:sz w:val="24"/>
        </w:rPr>
        <w:t>5</w:t>
      </w:r>
      <w:r w:rsidRPr="00D56F3C">
        <w:rPr>
          <w:bCs/>
          <w:sz w:val="24"/>
        </w:rPr>
        <w:tab/>
        <w:t>Pubblicità</w:t>
      </w:r>
    </w:p>
    <w:p w14:paraId="04DBDA1F" w14:textId="7CF63A1E" w:rsidR="00997F1B" w:rsidRPr="00D56F3C" w:rsidRDefault="00997F1B" w:rsidP="00B62163">
      <w:pPr>
        <w:tabs>
          <w:tab w:val="left" w:pos="1276"/>
        </w:tabs>
        <w:jc w:val="both"/>
        <w:rPr>
          <w:sz w:val="24"/>
        </w:rPr>
      </w:pPr>
      <w:r>
        <w:rPr>
          <w:sz w:val="24"/>
        </w:rPr>
        <w:t xml:space="preserve">Articolo </w:t>
      </w:r>
      <w:r w:rsidR="00BB7BC2">
        <w:rPr>
          <w:sz w:val="24"/>
        </w:rPr>
        <w:t>5</w:t>
      </w:r>
      <w:r w:rsidR="00925A22">
        <w:rPr>
          <w:sz w:val="24"/>
        </w:rPr>
        <w:t>6</w:t>
      </w:r>
      <w:r w:rsidRPr="00D56F3C">
        <w:rPr>
          <w:sz w:val="24"/>
        </w:rPr>
        <w:tab/>
        <w:t>Norme abrogate</w:t>
      </w:r>
    </w:p>
    <w:p w14:paraId="014B7935" w14:textId="32C502B7" w:rsidR="00997F1B" w:rsidRPr="00D56F3C" w:rsidRDefault="00997F1B" w:rsidP="00B62163">
      <w:pPr>
        <w:widowControl w:val="0"/>
        <w:tabs>
          <w:tab w:val="left" w:pos="1276"/>
        </w:tabs>
        <w:jc w:val="both"/>
        <w:rPr>
          <w:bCs/>
          <w:sz w:val="24"/>
        </w:rPr>
      </w:pPr>
      <w:r w:rsidRPr="00D56F3C">
        <w:rPr>
          <w:bCs/>
          <w:sz w:val="24"/>
        </w:rPr>
        <w:t xml:space="preserve">Articolo </w:t>
      </w:r>
      <w:r w:rsidR="00BB7BC2">
        <w:rPr>
          <w:bCs/>
          <w:sz w:val="24"/>
        </w:rPr>
        <w:t>5</w:t>
      </w:r>
      <w:r w:rsidR="00925A22">
        <w:rPr>
          <w:bCs/>
          <w:sz w:val="24"/>
        </w:rPr>
        <w:t>7</w:t>
      </w:r>
      <w:r w:rsidRPr="00D56F3C">
        <w:rPr>
          <w:bCs/>
          <w:sz w:val="24"/>
        </w:rPr>
        <w:tab/>
        <w:t>Casi non previsti dal presente regolamento</w:t>
      </w:r>
    </w:p>
    <w:p w14:paraId="4775A498" w14:textId="3D86DB25" w:rsidR="00997F1B" w:rsidRPr="00D56F3C" w:rsidRDefault="00997F1B" w:rsidP="00B62163">
      <w:pPr>
        <w:tabs>
          <w:tab w:val="left" w:pos="1276"/>
        </w:tabs>
        <w:jc w:val="both"/>
        <w:rPr>
          <w:sz w:val="24"/>
        </w:rPr>
      </w:pPr>
      <w:r w:rsidRPr="00D56F3C">
        <w:rPr>
          <w:sz w:val="24"/>
        </w:rPr>
        <w:t xml:space="preserve">Articolo </w:t>
      </w:r>
      <w:r w:rsidR="00BB7BC2">
        <w:rPr>
          <w:sz w:val="24"/>
        </w:rPr>
        <w:t>5</w:t>
      </w:r>
      <w:r w:rsidR="00925A22">
        <w:rPr>
          <w:sz w:val="24"/>
        </w:rPr>
        <w:t>8</w:t>
      </w:r>
      <w:r w:rsidRPr="00D56F3C">
        <w:rPr>
          <w:sz w:val="24"/>
        </w:rPr>
        <w:tab/>
        <w:t>Rinvio dinamico</w:t>
      </w:r>
    </w:p>
    <w:p w14:paraId="073839DC" w14:textId="6906B781" w:rsidR="00BB7BC2" w:rsidRDefault="00997F1B" w:rsidP="00BB7BC2">
      <w:pPr>
        <w:widowControl w:val="0"/>
        <w:tabs>
          <w:tab w:val="left" w:pos="1276"/>
        </w:tabs>
        <w:jc w:val="both"/>
        <w:rPr>
          <w:bCs/>
          <w:sz w:val="24"/>
        </w:rPr>
      </w:pPr>
      <w:r w:rsidRPr="00D56F3C">
        <w:rPr>
          <w:bCs/>
          <w:sz w:val="24"/>
        </w:rPr>
        <w:t xml:space="preserve">Articolo </w:t>
      </w:r>
      <w:r w:rsidR="00BB7BC2">
        <w:rPr>
          <w:bCs/>
          <w:sz w:val="24"/>
        </w:rPr>
        <w:t>5</w:t>
      </w:r>
      <w:r w:rsidR="00925A22">
        <w:rPr>
          <w:bCs/>
          <w:sz w:val="24"/>
        </w:rPr>
        <w:t>9</w:t>
      </w:r>
      <w:r w:rsidRPr="00D56F3C">
        <w:rPr>
          <w:bCs/>
          <w:sz w:val="24"/>
        </w:rPr>
        <w:tab/>
        <w:t>Entrata in vigore</w:t>
      </w:r>
    </w:p>
    <w:p w14:paraId="41BABE28" w14:textId="341DECC2" w:rsidR="00925A22" w:rsidRDefault="00925A22" w:rsidP="00BB7BC2">
      <w:pPr>
        <w:widowControl w:val="0"/>
        <w:tabs>
          <w:tab w:val="left" w:pos="1276"/>
        </w:tabs>
        <w:jc w:val="both"/>
        <w:rPr>
          <w:bCs/>
          <w:sz w:val="24"/>
        </w:rPr>
      </w:pPr>
    </w:p>
    <w:p w14:paraId="7B109B5A" w14:textId="4724B379" w:rsidR="00925A22" w:rsidRDefault="00925A22" w:rsidP="00BB7BC2">
      <w:pPr>
        <w:widowControl w:val="0"/>
        <w:tabs>
          <w:tab w:val="left" w:pos="1276"/>
        </w:tabs>
        <w:jc w:val="both"/>
        <w:rPr>
          <w:bCs/>
          <w:sz w:val="24"/>
        </w:rPr>
      </w:pPr>
    </w:p>
    <w:p w14:paraId="6605F276" w14:textId="0D3379FA" w:rsidR="00925A22" w:rsidRDefault="00925A22" w:rsidP="00BB7BC2">
      <w:pPr>
        <w:widowControl w:val="0"/>
        <w:tabs>
          <w:tab w:val="left" w:pos="1276"/>
        </w:tabs>
        <w:jc w:val="both"/>
        <w:rPr>
          <w:bCs/>
          <w:sz w:val="24"/>
        </w:rPr>
      </w:pPr>
    </w:p>
    <w:p w14:paraId="0ADB2EE2" w14:textId="15A25D62" w:rsidR="00925A22" w:rsidRDefault="00925A22" w:rsidP="00BB7BC2">
      <w:pPr>
        <w:widowControl w:val="0"/>
        <w:tabs>
          <w:tab w:val="left" w:pos="1276"/>
        </w:tabs>
        <w:jc w:val="both"/>
        <w:rPr>
          <w:bCs/>
          <w:sz w:val="24"/>
        </w:rPr>
      </w:pPr>
    </w:p>
    <w:p w14:paraId="10E544CF" w14:textId="468D6243" w:rsidR="00925A22" w:rsidRDefault="00925A22" w:rsidP="00BB7BC2">
      <w:pPr>
        <w:widowControl w:val="0"/>
        <w:tabs>
          <w:tab w:val="left" w:pos="1276"/>
        </w:tabs>
        <w:jc w:val="both"/>
        <w:rPr>
          <w:bCs/>
          <w:sz w:val="24"/>
        </w:rPr>
      </w:pPr>
    </w:p>
    <w:p w14:paraId="38FF6C7F" w14:textId="39F21AE8" w:rsidR="00925A22" w:rsidRDefault="00925A22" w:rsidP="00BB7BC2">
      <w:pPr>
        <w:widowControl w:val="0"/>
        <w:tabs>
          <w:tab w:val="left" w:pos="1276"/>
        </w:tabs>
        <w:jc w:val="both"/>
        <w:rPr>
          <w:bCs/>
          <w:sz w:val="24"/>
        </w:rPr>
      </w:pPr>
    </w:p>
    <w:p w14:paraId="17FEF6CC" w14:textId="2B4EB2A6" w:rsidR="00925A22" w:rsidRDefault="00925A22" w:rsidP="00BB7BC2">
      <w:pPr>
        <w:widowControl w:val="0"/>
        <w:tabs>
          <w:tab w:val="left" w:pos="1276"/>
        </w:tabs>
        <w:jc w:val="both"/>
        <w:rPr>
          <w:bCs/>
          <w:sz w:val="24"/>
        </w:rPr>
      </w:pPr>
    </w:p>
    <w:p w14:paraId="0528492C" w14:textId="758BDFAB" w:rsidR="00925A22" w:rsidRDefault="00925A22" w:rsidP="00BB7BC2">
      <w:pPr>
        <w:widowControl w:val="0"/>
        <w:tabs>
          <w:tab w:val="left" w:pos="1276"/>
        </w:tabs>
        <w:jc w:val="both"/>
        <w:rPr>
          <w:bCs/>
          <w:sz w:val="24"/>
        </w:rPr>
      </w:pPr>
    </w:p>
    <w:p w14:paraId="1210964A" w14:textId="21624F67" w:rsidR="00925A22" w:rsidRDefault="00925A22" w:rsidP="00BB7BC2">
      <w:pPr>
        <w:widowControl w:val="0"/>
        <w:tabs>
          <w:tab w:val="left" w:pos="1276"/>
        </w:tabs>
        <w:jc w:val="both"/>
        <w:rPr>
          <w:bCs/>
          <w:sz w:val="24"/>
        </w:rPr>
      </w:pPr>
    </w:p>
    <w:p w14:paraId="538CF6F0" w14:textId="61EA2AD4" w:rsidR="00925A22" w:rsidRDefault="00925A22" w:rsidP="00BB7BC2">
      <w:pPr>
        <w:widowControl w:val="0"/>
        <w:tabs>
          <w:tab w:val="left" w:pos="1276"/>
        </w:tabs>
        <w:jc w:val="both"/>
        <w:rPr>
          <w:bCs/>
          <w:sz w:val="24"/>
        </w:rPr>
      </w:pPr>
    </w:p>
    <w:p w14:paraId="6F79F874" w14:textId="77777777" w:rsidR="00925A22" w:rsidRPr="00F90A32" w:rsidRDefault="00925A22" w:rsidP="00BB7BC2">
      <w:pPr>
        <w:widowControl w:val="0"/>
        <w:tabs>
          <w:tab w:val="left" w:pos="1276"/>
        </w:tabs>
        <w:jc w:val="both"/>
        <w:rPr>
          <w:sz w:val="24"/>
        </w:rPr>
      </w:pPr>
    </w:p>
    <w:p w14:paraId="74A58DDD" w14:textId="75D7EF16" w:rsidR="00997F1B" w:rsidRDefault="00997F1B" w:rsidP="00E95119">
      <w:pPr>
        <w:pBdr>
          <w:top w:val="single" w:sz="4" w:space="1" w:color="auto"/>
          <w:left w:val="single" w:sz="4" w:space="4" w:color="auto"/>
          <w:bottom w:val="single" w:sz="4" w:space="1" w:color="auto"/>
          <w:right w:val="single" w:sz="4" w:space="4" w:color="auto"/>
        </w:pBdr>
        <w:jc w:val="center"/>
        <w:rPr>
          <w:b/>
          <w:bCs/>
          <w:sz w:val="24"/>
        </w:rPr>
      </w:pPr>
      <w:r w:rsidRPr="00E95119">
        <w:rPr>
          <w:b/>
          <w:bCs/>
          <w:sz w:val="24"/>
        </w:rPr>
        <w:t>CAPO I</w:t>
      </w:r>
    </w:p>
    <w:p w14:paraId="77FC1381" w14:textId="77777777" w:rsidR="00552E3F" w:rsidRPr="00E95119" w:rsidRDefault="00552E3F" w:rsidP="00E95119">
      <w:pPr>
        <w:pBdr>
          <w:top w:val="single" w:sz="4" w:space="1" w:color="auto"/>
          <w:left w:val="single" w:sz="4" w:space="4" w:color="auto"/>
          <w:bottom w:val="single" w:sz="4" w:space="1" w:color="auto"/>
          <w:right w:val="single" w:sz="4" w:space="4" w:color="auto"/>
        </w:pBdr>
        <w:jc w:val="center"/>
        <w:rPr>
          <w:b/>
          <w:bCs/>
          <w:sz w:val="24"/>
        </w:rPr>
      </w:pPr>
    </w:p>
    <w:p w14:paraId="54C26FA8" w14:textId="77777777" w:rsidR="00997F1B" w:rsidRPr="00E95119" w:rsidRDefault="00997F1B" w:rsidP="00E95119">
      <w:pPr>
        <w:pBdr>
          <w:top w:val="single" w:sz="4" w:space="1" w:color="auto"/>
          <w:left w:val="single" w:sz="4" w:space="4" w:color="auto"/>
          <w:bottom w:val="single" w:sz="4" w:space="1" w:color="auto"/>
          <w:right w:val="single" w:sz="4" w:space="4" w:color="auto"/>
        </w:pBdr>
        <w:jc w:val="center"/>
        <w:rPr>
          <w:b/>
          <w:bCs/>
          <w:sz w:val="24"/>
        </w:rPr>
      </w:pPr>
      <w:r w:rsidRPr="00E95119">
        <w:rPr>
          <w:b/>
          <w:bCs/>
          <w:sz w:val="24"/>
        </w:rPr>
        <w:t>SERVIZIO DI POLIZIA RURALE</w:t>
      </w:r>
    </w:p>
    <w:p w14:paraId="4242693B" w14:textId="77777777" w:rsidR="00997F1B" w:rsidRPr="00F90A32" w:rsidRDefault="00997F1B" w:rsidP="005E2B4D">
      <w:pPr>
        <w:jc w:val="center"/>
        <w:rPr>
          <w:sz w:val="24"/>
        </w:rPr>
      </w:pPr>
    </w:p>
    <w:p w14:paraId="08CBD72D" w14:textId="77777777" w:rsidR="00997F1B" w:rsidRDefault="00997F1B" w:rsidP="005E2B4D">
      <w:pPr>
        <w:widowControl w:val="0"/>
        <w:jc w:val="center"/>
        <w:rPr>
          <w:b/>
          <w:bCs/>
          <w:sz w:val="24"/>
        </w:rPr>
      </w:pPr>
      <w:r>
        <w:rPr>
          <w:b/>
          <w:bCs/>
          <w:sz w:val="24"/>
        </w:rPr>
        <w:t>Articolo 1</w:t>
      </w:r>
    </w:p>
    <w:p w14:paraId="0F0A8B8E" w14:textId="77777777" w:rsidR="00997F1B" w:rsidRDefault="00997F1B" w:rsidP="005E2B4D">
      <w:pPr>
        <w:widowControl w:val="0"/>
        <w:jc w:val="center"/>
        <w:rPr>
          <w:b/>
          <w:bCs/>
          <w:sz w:val="24"/>
        </w:rPr>
      </w:pPr>
      <w:r w:rsidRPr="00861373">
        <w:rPr>
          <w:b/>
          <w:bCs/>
          <w:sz w:val="24"/>
        </w:rPr>
        <w:t>Oggetto ed ambito di applicazione</w:t>
      </w:r>
    </w:p>
    <w:p w14:paraId="22986E86" w14:textId="77777777" w:rsidR="00997F1B" w:rsidRDefault="00997F1B" w:rsidP="005E2B4D">
      <w:pPr>
        <w:widowControl w:val="0"/>
        <w:jc w:val="center"/>
        <w:rPr>
          <w:sz w:val="24"/>
        </w:rPr>
      </w:pPr>
    </w:p>
    <w:p w14:paraId="4CD4DD66" w14:textId="77777777" w:rsidR="00997F1B" w:rsidRPr="00861373" w:rsidRDefault="00997F1B" w:rsidP="00174787">
      <w:pPr>
        <w:pStyle w:val="Testonorm"/>
        <w:numPr>
          <w:ilvl w:val="0"/>
          <w:numId w:val="12"/>
        </w:numPr>
        <w:tabs>
          <w:tab w:val="num" w:pos="1134"/>
        </w:tabs>
        <w:ind w:left="1134" w:hanging="513"/>
        <w:jc w:val="both"/>
        <w:rPr>
          <w:rFonts w:ascii="Times New Roman" w:hAnsi="Times New Roman" w:cs="Times New Roman"/>
          <w:sz w:val="24"/>
        </w:rPr>
      </w:pPr>
      <w:r w:rsidRPr="00861373">
        <w:rPr>
          <w:rFonts w:ascii="Times New Roman" w:hAnsi="Times New Roman" w:cs="Times New Roman"/>
          <w:sz w:val="24"/>
        </w:rPr>
        <w:t xml:space="preserve">Il presente Regolamento disciplina il </w:t>
      </w:r>
      <w:r>
        <w:rPr>
          <w:rFonts w:ascii="Times New Roman" w:hAnsi="Times New Roman" w:cs="Times New Roman"/>
          <w:sz w:val="24"/>
        </w:rPr>
        <w:t>s</w:t>
      </w:r>
      <w:r w:rsidRPr="00861373">
        <w:rPr>
          <w:rFonts w:ascii="Times New Roman" w:hAnsi="Times New Roman" w:cs="Times New Roman"/>
          <w:sz w:val="24"/>
        </w:rPr>
        <w:t>ervizio di polizia rurale nell'ambito del territorio comunale avente destinazione agricola o soggetto a vincoli di natura paesaggistico-ambientale, così come risulta dalla zonizzazione del vigente strumento urbanistico</w:t>
      </w:r>
      <w:r>
        <w:rPr>
          <w:rFonts w:ascii="Times New Roman" w:hAnsi="Times New Roman" w:cs="Times New Roman"/>
          <w:sz w:val="24"/>
        </w:rPr>
        <w:t>.</w:t>
      </w:r>
    </w:p>
    <w:p w14:paraId="1D3E8047" w14:textId="77777777" w:rsidR="00997F1B" w:rsidRPr="00861373" w:rsidRDefault="00997F1B" w:rsidP="00174787">
      <w:pPr>
        <w:pStyle w:val="Testonorm"/>
        <w:numPr>
          <w:ilvl w:val="0"/>
          <w:numId w:val="12"/>
        </w:numPr>
        <w:tabs>
          <w:tab w:val="num" w:pos="1134"/>
        </w:tabs>
        <w:ind w:left="1134" w:hanging="513"/>
        <w:jc w:val="both"/>
        <w:rPr>
          <w:rFonts w:ascii="Times New Roman" w:hAnsi="Times New Roman" w:cs="Times New Roman"/>
          <w:sz w:val="24"/>
        </w:rPr>
      </w:pPr>
      <w:r>
        <w:rPr>
          <w:rFonts w:ascii="Times New Roman" w:hAnsi="Times New Roman"/>
          <w:sz w:val="24"/>
        </w:rPr>
        <w:t xml:space="preserve">Il presente regolamento si applica anche a tutti gli ambiti compresi nel territorio comunale che a vario titolo sono interessati da </w:t>
      </w:r>
      <w:r>
        <w:rPr>
          <w:rFonts w:ascii="Times New Roman" w:hAnsi="Times New Roman"/>
          <w:bCs/>
          <w:sz w:val="24"/>
        </w:rPr>
        <w:t>attività agricole</w:t>
      </w:r>
      <w:r>
        <w:rPr>
          <w:rFonts w:ascii="Times New Roman" w:hAnsi="Times New Roman"/>
          <w:sz w:val="24"/>
        </w:rPr>
        <w:t>, così come definite dall’art. 2135 del codice civile, indipendentemente dalla destinazione urbanistica.</w:t>
      </w:r>
    </w:p>
    <w:p w14:paraId="01CBDEB1" w14:textId="77777777" w:rsidR="00997F1B" w:rsidRDefault="00997F1B" w:rsidP="005E2B4D">
      <w:pPr>
        <w:widowControl w:val="0"/>
        <w:tabs>
          <w:tab w:val="left" w:pos="576"/>
          <w:tab w:val="left" w:pos="1440"/>
          <w:tab w:val="left" w:pos="1728"/>
          <w:tab w:val="left" w:pos="2448"/>
          <w:tab w:val="left" w:pos="2880"/>
          <w:tab w:val="left" w:pos="3168"/>
          <w:tab w:val="left" w:pos="3456"/>
          <w:tab w:val="left" w:pos="7200"/>
        </w:tabs>
        <w:jc w:val="both"/>
        <w:rPr>
          <w:sz w:val="24"/>
        </w:rPr>
      </w:pPr>
    </w:p>
    <w:p w14:paraId="052AD6F0" w14:textId="77777777" w:rsidR="00997F1B" w:rsidRDefault="00997F1B" w:rsidP="005E2B4D">
      <w:pPr>
        <w:widowControl w:val="0"/>
        <w:tabs>
          <w:tab w:val="left" w:pos="576"/>
          <w:tab w:val="left" w:pos="1440"/>
          <w:tab w:val="left" w:pos="1728"/>
          <w:tab w:val="left" w:pos="2448"/>
          <w:tab w:val="left" w:pos="2880"/>
          <w:tab w:val="left" w:pos="3168"/>
          <w:tab w:val="left" w:pos="3456"/>
          <w:tab w:val="left" w:pos="7200"/>
        </w:tabs>
        <w:jc w:val="center"/>
        <w:rPr>
          <w:b/>
          <w:bCs/>
          <w:sz w:val="24"/>
        </w:rPr>
      </w:pPr>
      <w:r>
        <w:rPr>
          <w:b/>
          <w:bCs/>
          <w:sz w:val="24"/>
        </w:rPr>
        <w:t xml:space="preserve">Articolo 2 </w:t>
      </w:r>
    </w:p>
    <w:p w14:paraId="5784763A" w14:textId="77777777" w:rsidR="00997F1B" w:rsidRDefault="00997F1B" w:rsidP="005E2B4D">
      <w:pPr>
        <w:widowControl w:val="0"/>
        <w:tabs>
          <w:tab w:val="left" w:pos="576"/>
          <w:tab w:val="left" w:pos="1440"/>
          <w:tab w:val="left" w:pos="1728"/>
          <w:tab w:val="left" w:pos="2448"/>
          <w:tab w:val="left" w:pos="2880"/>
          <w:tab w:val="left" w:pos="3168"/>
          <w:tab w:val="left" w:pos="3456"/>
          <w:tab w:val="left" w:pos="7200"/>
        </w:tabs>
        <w:jc w:val="center"/>
        <w:rPr>
          <w:b/>
          <w:bCs/>
          <w:sz w:val="24"/>
        </w:rPr>
      </w:pPr>
      <w:r>
        <w:rPr>
          <w:b/>
          <w:bCs/>
          <w:sz w:val="24"/>
        </w:rPr>
        <w:t>Servizio di polizia rurale</w:t>
      </w:r>
    </w:p>
    <w:p w14:paraId="0FB87305" w14:textId="77777777" w:rsidR="00997F1B" w:rsidRDefault="00997F1B" w:rsidP="005E2B4D">
      <w:pPr>
        <w:widowControl w:val="0"/>
        <w:tabs>
          <w:tab w:val="left" w:pos="576"/>
          <w:tab w:val="left" w:pos="1440"/>
          <w:tab w:val="left" w:pos="1728"/>
          <w:tab w:val="left" w:pos="2448"/>
          <w:tab w:val="left" w:pos="2880"/>
          <w:tab w:val="left" w:pos="3168"/>
          <w:tab w:val="left" w:pos="3456"/>
          <w:tab w:val="left" w:pos="7200"/>
        </w:tabs>
        <w:jc w:val="center"/>
        <w:rPr>
          <w:sz w:val="24"/>
        </w:rPr>
      </w:pPr>
    </w:p>
    <w:p w14:paraId="322136D9" w14:textId="1A6F0155" w:rsidR="00997F1B" w:rsidRPr="00F958EB" w:rsidRDefault="00997F1B" w:rsidP="00EC6494">
      <w:pPr>
        <w:widowControl w:val="0"/>
        <w:numPr>
          <w:ilvl w:val="0"/>
          <w:numId w:val="1"/>
        </w:numPr>
        <w:tabs>
          <w:tab w:val="left" w:pos="576"/>
          <w:tab w:val="left" w:pos="1440"/>
          <w:tab w:val="left" w:pos="1728"/>
          <w:tab w:val="left" w:pos="2448"/>
          <w:tab w:val="left" w:pos="2880"/>
          <w:tab w:val="left" w:pos="3168"/>
          <w:tab w:val="left" w:pos="3456"/>
          <w:tab w:val="left" w:pos="7200"/>
        </w:tabs>
        <w:ind w:hanging="513"/>
        <w:jc w:val="both"/>
        <w:rPr>
          <w:sz w:val="24"/>
        </w:rPr>
      </w:pPr>
      <w:r>
        <w:rPr>
          <w:sz w:val="24"/>
        </w:rPr>
        <w:t xml:space="preserve">Il Servizio di polizia rurale consiste nel complesso di funzioni espletate per assicurare nell'ambito del territorio comunale, così come individuato nell’articolo 1, l'applicazione e l'osservanza delle leggi e dei regolamenti dello Stato, della Regione Piemonte, e del Comune, al fine di favorire l'esercizio dell'attività agricola nel rispetto della tutela dell’ambiente, del diritto di proprietà, della </w:t>
      </w:r>
      <w:proofErr w:type="gramStart"/>
      <w:r>
        <w:rPr>
          <w:sz w:val="24"/>
        </w:rPr>
        <w:t>cultura  e</w:t>
      </w:r>
      <w:proofErr w:type="gramEnd"/>
      <w:r>
        <w:rPr>
          <w:sz w:val="24"/>
        </w:rPr>
        <w:t xml:space="preserve"> della vita sociale del territorio montano.</w:t>
      </w:r>
    </w:p>
    <w:p w14:paraId="3F41E6DE" w14:textId="77777777" w:rsidR="00997F1B" w:rsidRDefault="00997F1B" w:rsidP="005E2B4D">
      <w:pPr>
        <w:widowControl w:val="0"/>
        <w:tabs>
          <w:tab w:val="left" w:pos="576"/>
          <w:tab w:val="left" w:pos="1440"/>
          <w:tab w:val="left" w:pos="1728"/>
          <w:tab w:val="left" w:pos="2448"/>
          <w:tab w:val="left" w:pos="2880"/>
          <w:tab w:val="left" w:pos="3168"/>
          <w:tab w:val="left" w:pos="3456"/>
          <w:tab w:val="left" w:pos="7200"/>
        </w:tabs>
        <w:jc w:val="center"/>
        <w:rPr>
          <w:b/>
          <w:bCs/>
          <w:sz w:val="24"/>
        </w:rPr>
      </w:pPr>
      <w:r>
        <w:rPr>
          <w:b/>
          <w:bCs/>
          <w:sz w:val="24"/>
        </w:rPr>
        <w:t>Articolo 3</w:t>
      </w:r>
    </w:p>
    <w:p w14:paraId="5E42A9CA" w14:textId="77777777" w:rsidR="00997F1B" w:rsidRDefault="00997F1B" w:rsidP="005E2B4D">
      <w:pPr>
        <w:widowControl w:val="0"/>
        <w:tabs>
          <w:tab w:val="left" w:pos="576"/>
          <w:tab w:val="left" w:pos="1440"/>
          <w:tab w:val="left" w:pos="1728"/>
          <w:tab w:val="left" w:pos="2448"/>
          <w:tab w:val="left" w:pos="2880"/>
          <w:tab w:val="left" w:pos="3168"/>
          <w:tab w:val="left" w:pos="3456"/>
          <w:tab w:val="left" w:pos="7200"/>
        </w:tabs>
        <w:jc w:val="center"/>
        <w:rPr>
          <w:sz w:val="24"/>
        </w:rPr>
      </w:pPr>
      <w:r>
        <w:rPr>
          <w:b/>
          <w:bCs/>
          <w:sz w:val="24"/>
        </w:rPr>
        <w:t>Ordinanze</w:t>
      </w:r>
    </w:p>
    <w:p w14:paraId="3E788DBD" w14:textId="77777777" w:rsidR="00997F1B" w:rsidRDefault="00997F1B" w:rsidP="005E2B4D">
      <w:pPr>
        <w:widowControl w:val="0"/>
        <w:tabs>
          <w:tab w:val="left" w:pos="432"/>
          <w:tab w:val="left" w:pos="576"/>
          <w:tab w:val="left" w:pos="1440"/>
          <w:tab w:val="left" w:pos="1584"/>
          <w:tab w:val="left" w:pos="3168"/>
          <w:tab w:val="left" w:pos="3456"/>
        </w:tabs>
        <w:rPr>
          <w:sz w:val="24"/>
        </w:rPr>
      </w:pPr>
    </w:p>
    <w:p w14:paraId="31E25FF5" w14:textId="77777777" w:rsidR="00997F1B" w:rsidRPr="00861373" w:rsidRDefault="00997F1B" w:rsidP="00EC6494">
      <w:pPr>
        <w:pStyle w:val="Elen1"/>
        <w:numPr>
          <w:ilvl w:val="0"/>
          <w:numId w:val="2"/>
        </w:numPr>
        <w:ind w:hanging="513"/>
        <w:jc w:val="both"/>
        <w:rPr>
          <w:sz w:val="24"/>
        </w:rPr>
      </w:pPr>
      <w:r>
        <w:rPr>
          <w:sz w:val="24"/>
        </w:rPr>
        <w:t>Il Sindaco ha la facoltà di emettere ordinanze, finalizzate all’applicazione ed al rispetto delle norme del presente regolamento, che abbiano il carattere di contingibilità ed urgenza.</w:t>
      </w:r>
    </w:p>
    <w:p w14:paraId="5487FABE" w14:textId="77777777" w:rsidR="00997F1B" w:rsidRPr="00861373" w:rsidRDefault="00997F1B" w:rsidP="00EC6494">
      <w:pPr>
        <w:pStyle w:val="Elen1"/>
        <w:numPr>
          <w:ilvl w:val="0"/>
          <w:numId w:val="2"/>
        </w:numPr>
        <w:ind w:hanging="513"/>
        <w:jc w:val="both"/>
        <w:rPr>
          <w:sz w:val="24"/>
        </w:rPr>
      </w:pPr>
      <w:r>
        <w:rPr>
          <w:sz w:val="24"/>
        </w:rPr>
        <w:t>Fatte salve le sanzioni previste da leggi e regolamenti dello Stato e della Regione, e da altre norme gerarchicamente sovraordinate a quelle comunali, le ordinanze finalizzate all’applicazione ed al rispetto delle norme del presente Regolamento, che non abbiano carattere di contingibilità ed urgenza, sono emanate dal Responsabile del servizio di polizia locale.</w:t>
      </w:r>
    </w:p>
    <w:p w14:paraId="7FAB2276" w14:textId="77777777" w:rsidR="00997F1B" w:rsidRPr="00861373" w:rsidRDefault="00997F1B" w:rsidP="00EC6494">
      <w:pPr>
        <w:pStyle w:val="Elen1"/>
        <w:numPr>
          <w:ilvl w:val="0"/>
          <w:numId w:val="2"/>
        </w:numPr>
        <w:ind w:hanging="513"/>
        <w:jc w:val="both"/>
        <w:rPr>
          <w:sz w:val="24"/>
        </w:rPr>
      </w:pPr>
      <w:r>
        <w:rPr>
          <w:sz w:val="24"/>
        </w:rPr>
        <w:t>Le ordinanze, quando sono destinate ad un soggetto determinato, devono avere i seguenti requisiti:</w:t>
      </w:r>
    </w:p>
    <w:p w14:paraId="63560818" w14:textId="77777777" w:rsidR="00997F1B" w:rsidRDefault="00997F1B" w:rsidP="00174787">
      <w:pPr>
        <w:numPr>
          <w:ilvl w:val="0"/>
          <w:numId w:val="21"/>
        </w:numPr>
        <w:tabs>
          <w:tab w:val="num" w:pos="1701"/>
        </w:tabs>
        <w:ind w:left="1701" w:hanging="425"/>
        <w:jc w:val="both"/>
        <w:rPr>
          <w:sz w:val="24"/>
        </w:rPr>
      </w:pPr>
      <w:r>
        <w:rPr>
          <w:sz w:val="24"/>
        </w:rPr>
        <w:t>devono essere dirette a persone ben identificate, di cui è individuato cognome e nome, luogo e data di nascita, residenza;</w:t>
      </w:r>
    </w:p>
    <w:p w14:paraId="76816B0A" w14:textId="77777777" w:rsidR="00997F1B" w:rsidRDefault="00997F1B" w:rsidP="00174787">
      <w:pPr>
        <w:numPr>
          <w:ilvl w:val="0"/>
          <w:numId w:val="21"/>
        </w:numPr>
        <w:tabs>
          <w:tab w:val="num" w:pos="1701"/>
        </w:tabs>
        <w:ind w:left="1701" w:hanging="425"/>
        <w:jc w:val="both"/>
        <w:rPr>
          <w:sz w:val="24"/>
        </w:rPr>
      </w:pPr>
      <w:r>
        <w:rPr>
          <w:sz w:val="24"/>
        </w:rPr>
        <w:t>devono essere motivate con l'esposizione dettagliata delle inadempienze o dei fatti contestati e con l'indicazione delle norme di Regolamento di polizia rurale violate;</w:t>
      </w:r>
    </w:p>
    <w:p w14:paraId="5DF4552B" w14:textId="77777777" w:rsidR="00997F1B" w:rsidRDefault="00997F1B" w:rsidP="00174787">
      <w:pPr>
        <w:numPr>
          <w:ilvl w:val="0"/>
          <w:numId w:val="21"/>
        </w:numPr>
        <w:tabs>
          <w:tab w:val="num" w:pos="1701"/>
        </w:tabs>
        <w:ind w:left="1701" w:hanging="425"/>
        <w:jc w:val="both"/>
        <w:rPr>
          <w:sz w:val="24"/>
        </w:rPr>
      </w:pPr>
      <w:r>
        <w:rPr>
          <w:sz w:val="24"/>
        </w:rPr>
        <w:t xml:space="preserve">devono diffidare il destinatario a cessare immediatamente il comportamento illecito ed a porre rimedio, entro il termine </w:t>
      </w:r>
      <w:r w:rsidRPr="00D56F3C">
        <w:rPr>
          <w:sz w:val="24"/>
        </w:rPr>
        <w:t>fissato</w:t>
      </w:r>
      <w:r>
        <w:rPr>
          <w:sz w:val="24"/>
        </w:rPr>
        <w:t>, alle conseguenze dello stesso;</w:t>
      </w:r>
    </w:p>
    <w:p w14:paraId="01743A40" w14:textId="77777777" w:rsidR="00997F1B" w:rsidRPr="00D56F3C" w:rsidRDefault="00997F1B" w:rsidP="00174787">
      <w:pPr>
        <w:numPr>
          <w:ilvl w:val="0"/>
          <w:numId w:val="21"/>
        </w:numPr>
        <w:tabs>
          <w:tab w:val="num" w:pos="1701"/>
        </w:tabs>
        <w:ind w:left="1701" w:hanging="425"/>
        <w:jc w:val="both"/>
        <w:rPr>
          <w:sz w:val="24"/>
        </w:rPr>
      </w:pPr>
      <w:r>
        <w:rPr>
          <w:sz w:val="24"/>
        </w:rPr>
        <w:t>devono indicare le sanzioni a carico degli inadempienti.</w:t>
      </w:r>
    </w:p>
    <w:p w14:paraId="62EB64BE" w14:textId="353D7A7E" w:rsidR="00997F1B" w:rsidRDefault="00997F1B" w:rsidP="00EC6494">
      <w:pPr>
        <w:pStyle w:val="Elen1"/>
        <w:numPr>
          <w:ilvl w:val="0"/>
          <w:numId w:val="2"/>
        </w:numPr>
        <w:ind w:hanging="513"/>
        <w:jc w:val="both"/>
        <w:rPr>
          <w:sz w:val="24"/>
        </w:rPr>
      </w:pPr>
      <w:r w:rsidRPr="00D56F3C">
        <w:rPr>
          <w:sz w:val="24"/>
        </w:rPr>
        <w:t>Avverso le ordinanze di cui al presente articolo è ammesso il ricorso giurisdizionale al Tribunale Amministrativo Regionale.</w:t>
      </w:r>
    </w:p>
    <w:p w14:paraId="12911376" w14:textId="62A4479E" w:rsidR="00925A22" w:rsidRDefault="00925A22" w:rsidP="00925A22">
      <w:pPr>
        <w:pStyle w:val="Elen1"/>
        <w:jc w:val="both"/>
        <w:rPr>
          <w:sz w:val="24"/>
        </w:rPr>
      </w:pPr>
    </w:p>
    <w:p w14:paraId="535C699D" w14:textId="1B4C977C" w:rsidR="00925A22" w:rsidRDefault="00925A22" w:rsidP="00925A22">
      <w:pPr>
        <w:pStyle w:val="Elen1"/>
        <w:jc w:val="both"/>
        <w:rPr>
          <w:sz w:val="24"/>
        </w:rPr>
      </w:pPr>
    </w:p>
    <w:p w14:paraId="645C35A7" w14:textId="40833E0E" w:rsidR="00925A22" w:rsidRDefault="00925A22" w:rsidP="00925A22">
      <w:pPr>
        <w:pStyle w:val="Elen1"/>
        <w:jc w:val="both"/>
        <w:rPr>
          <w:sz w:val="24"/>
        </w:rPr>
      </w:pPr>
    </w:p>
    <w:p w14:paraId="05F078A1" w14:textId="75506E49" w:rsidR="00925A22" w:rsidRDefault="00925A22" w:rsidP="00925A22">
      <w:pPr>
        <w:pStyle w:val="Elen1"/>
        <w:jc w:val="both"/>
        <w:rPr>
          <w:sz w:val="24"/>
        </w:rPr>
      </w:pPr>
    </w:p>
    <w:p w14:paraId="29A3D065" w14:textId="0C7E7F7F" w:rsidR="00925A22" w:rsidRDefault="00925A22" w:rsidP="00925A22">
      <w:pPr>
        <w:pStyle w:val="Elen1"/>
        <w:jc w:val="both"/>
        <w:rPr>
          <w:sz w:val="24"/>
        </w:rPr>
      </w:pPr>
    </w:p>
    <w:p w14:paraId="6BEDE594" w14:textId="208D52AF" w:rsidR="00925A22" w:rsidRDefault="00925A22" w:rsidP="00925A22">
      <w:pPr>
        <w:pStyle w:val="Elen1"/>
        <w:jc w:val="both"/>
        <w:rPr>
          <w:sz w:val="24"/>
        </w:rPr>
      </w:pPr>
    </w:p>
    <w:p w14:paraId="68A9B70C" w14:textId="77777777" w:rsidR="00925A22" w:rsidRPr="00D56F3C" w:rsidRDefault="00925A22" w:rsidP="00925A22">
      <w:pPr>
        <w:pStyle w:val="Elen1"/>
        <w:jc w:val="both"/>
        <w:rPr>
          <w:sz w:val="24"/>
        </w:rPr>
      </w:pPr>
    </w:p>
    <w:p w14:paraId="7B84AF67" w14:textId="77777777" w:rsidR="00997F1B" w:rsidRPr="00D56F3C" w:rsidRDefault="00997F1B" w:rsidP="005E2B4D">
      <w:pPr>
        <w:widowControl w:val="0"/>
        <w:tabs>
          <w:tab w:val="left" w:pos="432"/>
          <w:tab w:val="left" w:pos="576"/>
          <w:tab w:val="left" w:pos="1440"/>
          <w:tab w:val="left" w:pos="1584"/>
          <w:tab w:val="left" w:pos="3168"/>
          <w:tab w:val="left" w:pos="3456"/>
        </w:tabs>
        <w:jc w:val="both"/>
        <w:rPr>
          <w:sz w:val="24"/>
        </w:rPr>
      </w:pPr>
    </w:p>
    <w:p w14:paraId="7FE89BC0" w14:textId="1C852717" w:rsidR="00997F1B" w:rsidRDefault="00997F1B" w:rsidP="0006715B">
      <w:pPr>
        <w:pBdr>
          <w:top w:val="single" w:sz="4" w:space="1" w:color="auto"/>
          <w:left w:val="single" w:sz="4" w:space="4" w:color="auto"/>
          <w:bottom w:val="single" w:sz="4" w:space="1" w:color="auto"/>
          <w:right w:val="single" w:sz="4" w:space="4" w:color="auto"/>
        </w:pBdr>
        <w:jc w:val="center"/>
        <w:rPr>
          <w:b/>
          <w:sz w:val="24"/>
        </w:rPr>
      </w:pPr>
      <w:r w:rsidRPr="0006715B">
        <w:rPr>
          <w:b/>
          <w:sz w:val="24"/>
        </w:rPr>
        <w:t>CAPO II</w:t>
      </w:r>
    </w:p>
    <w:p w14:paraId="3B394E22" w14:textId="77777777" w:rsidR="00552E3F" w:rsidRPr="0006715B" w:rsidRDefault="00552E3F" w:rsidP="0006715B">
      <w:pPr>
        <w:pBdr>
          <w:top w:val="single" w:sz="4" w:space="1" w:color="auto"/>
          <w:left w:val="single" w:sz="4" w:space="4" w:color="auto"/>
          <w:bottom w:val="single" w:sz="4" w:space="1" w:color="auto"/>
          <w:right w:val="single" w:sz="4" w:space="4" w:color="auto"/>
        </w:pBdr>
        <w:jc w:val="center"/>
        <w:rPr>
          <w:b/>
          <w:sz w:val="24"/>
        </w:rPr>
      </w:pPr>
    </w:p>
    <w:p w14:paraId="7A3F3FDD" w14:textId="77777777" w:rsidR="00997F1B" w:rsidRPr="0006715B" w:rsidRDefault="00997F1B" w:rsidP="0006715B">
      <w:pPr>
        <w:pBdr>
          <w:top w:val="single" w:sz="4" w:space="1" w:color="auto"/>
          <w:left w:val="single" w:sz="4" w:space="4" w:color="auto"/>
          <w:bottom w:val="single" w:sz="4" w:space="1" w:color="auto"/>
          <w:right w:val="single" w:sz="4" w:space="4" w:color="auto"/>
        </w:pBdr>
        <w:jc w:val="center"/>
        <w:rPr>
          <w:b/>
          <w:sz w:val="24"/>
        </w:rPr>
      </w:pPr>
      <w:r w:rsidRPr="0006715B">
        <w:rPr>
          <w:b/>
          <w:caps/>
          <w:sz w:val="24"/>
        </w:rPr>
        <w:t>NORME GENERALI PER GLI AMBITI RURALI</w:t>
      </w:r>
    </w:p>
    <w:p w14:paraId="71D6F77C" w14:textId="77777777" w:rsidR="00552E3F" w:rsidRDefault="00552E3F" w:rsidP="00BD2B9F">
      <w:pPr>
        <w:jc w:val="center"/>
        <w:rPr>
          <w:b/>
          <w:sz w:val="24"/>
        </w:rPr>
      </w:pPr>
    </w:p>
    <w:p w14:paraId="00C512A4" w14:textId="202CCD91" w:rsidR="00997F1B" w:rsidRPr="009C3274" w:rsidRDefault="00997F1B" w:rsidP="00BD2B9F">
      <w:pPr>
        <w:jc w:val="center"/>
        <w:rPr>
          <w:b/>
          <w:color w:val="FF0000"/>
          <w:sz w:val="24"/>
        </w:rPr>
      </w:pPr>
      <w:r w:rsidRPr="009C3274">
        <w:rPr>
          <w:b/>
          <w:color w:val="FF0000"/>
          <w:sz w:val="24"/>
        </w:rPr>
        <w:t>Articolo 4</w:t>
      </w:r>
    </w:p>
    <w:p w14:paraId="2368DDDE" w14:textId="77777777" w:rsidR="00997F1B" w:rsidRPr="00D56F3C" w:rsidRDefault="00997F1B" w:rsidP="00BD2B9F">
      <w:pPr>
        <w:jc w:val="center"/>
        <w:rPr>
          <w:sz w:val="24"/>
        </w:rPr>
      </w:pPr>
      <w:r w:rsidRPr="00D56F3C">
        <w:rPr>
          <w:b/>
          <w:sz w:val="24"/>
        </w:rPr>
        <w:t>Pulizia dei terreni agricoli incolti, dei prati e dei boschi</w:t>
      </w:r>
    </w:p>
    <w:p w14:paraId="091461A6" w14:textId="77777777" w:rsidR="00997F1B" w:rsidRPr="009C3274" w:rsidRDefault="00997F1B" w:rsidP="00BD2B9F">
      <w:pPr>
        <w:rPr>
          <w:color w:val="FF0000"/>
          <w:sz w:val="24"/>
        </w:rPr>
      </w:pPr>
    </w:p>
    <w:p w14:paraId="2867A559" w14:textId="77777777" w:rsidR="00A55ECE" w:rsidRPr="009C3274" w:rsidRDefault="00A55ECE" w:rsidP="00174787">
      <w:pPr>
        <w:numPr>
          <w:ilvl w:val="0"/>
          <w:numId w:val="16"/>
        </w:numPr>
        <w:jc w:val="both"/>
        <w:rPr>
          <w:color w:val="FF0000"/>
          <w:sz w:val="24"/>
        </w:rPr>
      </w:pPr>
      <w:r w:rsidRPr="009C3274">
        <w:rPr>
          <w:color w:val="FF0000"/>
          <w:sz w:val="24"/>
        </w:rPr>
        <w:t xml:space="preserve">I luoghi di uso comune dei fabbricati, le aree scoperte di uso privato ed i terreni non edificati devono essere tenuti puliti; le manutenzioni ed il corretto stato di efficienza devono essere eseguiti con diligenza da parte dei rispettivi proprietari o conduttori. </w:t>
      </w:r>
    </w:p>
    <w:p w14:paraId="2B3F07EC" w14:textId="77777777" w:rsidR="00A55ECE" w:rsidRPr="009C3274" w:rsidRDefault="00A55ECE" w:rsidP="00174787">
      <w:pPr>
        <w:numPr>
          <w:ilvl w:val="0"/>
          <w:numId w:val="16"/>
        </w:numPr>
        <w:jc w:val="both"/>
        <w:rPr>
          <w:color w:val="FF0000"/>
          <w:sz w:val="24"/>
        </w:rPr>
      </w:pPr>
      <w:r w:rsidRPr="009C3274">
        <w:rPr>
          <w:color w:val="FF0000"/>
          <w:sz w:val="24"/>
        </w:rPr>
        <w:t xml:space="preserve">I terreni devono essere conservati costantemente puliti evitando il vegetare di rovi ed erbe infestanti, provvedendo alla </w:t>
      </w:r>
      <w:proofErr w:type="spellStart"/>
      <w:r w:rsidRPr="009C3274">
        <w:rPr>
          <w:color w:val="FF0000"/>
          <w:sz w:val="24"/>
        </w:rPr>
        <w:t>sfalciatura</w:t>
      </w:r>
      <w:proofErr w:type="spellEnd"/>
      <w:r w:rsidRPr="009C3274">
        <w:rPr>
          <w:color w:val="FF0000"/>
          <w:sz w:val="24"/>
        </w:rPr>
        <w:t xml:space="preserve"> e all’asportazione dei residui vegetali da parte dei proprietari di terreni circostanti agli abitati (entro 50 metri) e di terreni in cui la coltura agraria risulti abbandonata. </w:t>
      </w:r>
    </w:p>
    <w:p w14:paraId="2C1FB23E" w14:textId="77777777" w:rsidR="00A55ECE" w:rsidRPr="009C3274" w:rsidRDefault="00A55ECE" w:rsidP="00174787">
      <w:pPr>
        <w:numPr>
          <w:ilvl w:val="0"/>
          <w:numId w:val="16"/>
        </w:numPr>
        <w:jc w:val="both"/>
        <w:rPr>
          <w:color w:val="FF0000"/>
          <w:sz w:val="24"/>
        </w:rPr>
      </w:pPr>
      <w:proofErr w:type="gramStart"/>
      <w:r w:rsidRPr="009C3274">
        <w:rPr>
          <w:color w:val="FF0000"/>
          <w:sz w:val="24"/>
        </w:rPr>
        <w:t>E’</w:t>
      </w:r>
      <w:proofErr w:type="gramEnd"/>
      <w:r w:rsidRPr="009C3274">
        <w:rPr>
          <w:color w:val="FF0000"/>
          <w:sz w:val="24"/>
        </w:rPr>
        <w:t xml:space="preserve"> fatto altresì obbligo di rimozione dai fondi di tronchi, rami, ramaglie e di ogni altro residuo similare derivante da lavorazioni o da naturale dinamica vegetativa. Tali obblighi, fatto salvo quanto previsto per i boschi all’art. 19 della legge regionale 4 del 10.2.2009 "Gestione e promozione economica delle foreste", potranno essere fatti valere per motivi generali di sicurezza tramite ordinanza sindacale.  Qualora il proprietario/conduttore non provvedesse nei modi e nei termini fissati dalla predetta ordinanza, vi provvederà direttamente il Comune che, ferma la sanzione a termine di regolamento, addebiterà le spese al proprietario.</w:t>
      </w:r>
    </w:p>
    <w:p w14:paraId="5705AF44" w14:textId="77777777" w:rsidR="00A55ECE" w:rsidRPr="009C3274" w:rsidRDefault="00A55ECE" w:rsidP="00174787">
      <w:pPr>
        <w:numPr>
          <w:ilvl w:val="0"/>
          <w:numId w:val="16"/>
        </w:numPr>
        <w:jc w:val="both"/>
        <w:rPr>
          <w:color w:val="FF0000"/>
          <w:sz w:val="24"/>
        </w:rPr>
      </w:pPr>
      <w:r w:rsidRPr="009C3274">
        <w:rPr>
          <w:color w:val="FF0000"/>
          <w:sz w:val="24"/>
        </w:rPr>
        <w:t xml:space="preserve">Ai fini della prevenzione di incendi boschivi i proprietari di aree boscate e agricole (anche se non coltivate) hanno l'obbligo di effettuare, almeno una volta all'anno, interventi di pulizia dei medesimi. In caso di inadempienza da parte dei proprietari, il Comune può programmare interventi sostitutivi, recuperando dagli inadempienti i costi sostenuti. </w:t>
      </w:r>
    </w:p>
    <w:p w14:paraId="1021AD21" w14:textId="77777777" w:rsidR="00A55ECE" w:rsidRPr="009C3274" w:rsidRDefault="00A55ECE" w:rsidP="00174787">
      <w:pPr>
        <w:numPr>
          <w:ilvl w:val="0"/>
          <w:numId w:val="16"/>
        </w:numPr>
        <w:jc w:val="both"/>
        <w:rPr>
          <w:color w:val="FF0000"/>
          <w:sz w:val="24"/>
        </w:rPr>
      </w:pPr>
      <w:r w:rsidRPr="009C3274">
        <w:rPr>
          <w:color w:val="FF0000"/>
          <w:sz w:val="24"/>
        </w:rPr>
        <w:t xml:space="preserve">I terreni liberi non possono essere impiegati per luogo di scarico di immondizie, di materiali di rifiuto d'origine umana ed animale, di materiale putrescibile di qualunque origine, di residui industriali. </w:t>
      </w:r>
    </w:p>
    <w:p w14:paraId="757C1190" w14:textId="77777777" w:rsidR="00A55ECE" w:rsidRPr="009C3274" w:rsidRDefault="00A55ECE" w:rsidP="00174787">
      <w:pPr>
        <w:numPr>
          <w:ilvl w:val="0"/>
          <w:numId w:val="16"/>
        </w:numPr>
        <w:tabs>
          <w:tab w:val="num" w:pos="1134"/>
        </w:tabs>
        <w:jc w:val="both"/>
        <w:rPr>
          <w:color w:val="FF0000"/>
          <w:sz w:val="24"/>
        </w:rPr>
      </w:pPr>
      <w:r w:rsidRPr="009C3274">
        <w:rPr>
          <w:color w:val="FF0000"/>
          <w:sz w:val="24"/>
        </w:rPr>
        <w:t xml:space="preserve">Qualora questi scarichi abusivi siano già costituiti,  l’autore della violazione è tenuto alla rimozione, al recupero o allo smaltimento dei rifiuti ed al ripristino dello stato dei luoghi, eventualmente in solido con il proprietario, a seguito di accertamenti dei soggetti preposti al controllo; tali adempimenti sono disposti con ordinanza sindacale che stabilisce, tra l’altro, il termine entro cui provvedere, pena l’esecuzione in danno dei soggetti obbligati e il recupero delle somme anticipate; è fatta salva, in ogni caso, l’applicazione delle sanzioni amministrative pecuniarie disposte dall’articolo 255 del </w:t>
      </w:r>
      <w:proofErr w:type="spellStart"/>
      <w:r w:rsidRPr="009C3274">
        <w:rPr>
          <w:color w:val="FF0000"/>
          <w:sz w:val="24"/>
        </w:rPr>
        <w:t>D.Lgs.</w:t>
      </w:r>
      <w:proofErr w:type="spellEnd"/>
      <w:r w:rsidRPr="009C3274">
        <w:rPr>
          <w:color w:val="FF0000"/>
          <w:sz w:val="24"/>
        </w:rPr>
        <w:t xml:space="preserve"> 03 aprile 2006 n. 152 (Norme in materia ambientale).</w:t>
      </w:r>
    </w:p>
    <w:p w14:paraId="31F020CC" w14:textId="77777777" w:rsidR="00E95119" w:rsidRDefault="00E95119" w:rsidP="005E2B4D">
      <w:pPr>
        <w:widowControl w:val="0"/>
        <w:tabs>
          <w:tab w:val="left" w:pos="432"/>
          <w:tab w:val="left" w:pos="576"/>
          <w:tab w:val="left" w:pos="1440"/>
          <w:tab w:val="left" w:pos="1584"/>
          <w:tab w:val="left" w:pos="3168"/>
          <w:tab w:val="left" w:pos="3456"/>
        </w:tabs>
        <w:jc w:val="center"/>
        <w:rPr>
          <w:b/>
          <w:bCs/>
          <w:sz w:val="24"/>
        </w:rPr>
      </w:pPr>
    </w:p>
    <w:p w14:paraId="30C8BDD9" w14:textId="2337E244" w:rsidR="00997F1B" w:rsidRPr="00D56F3C" w:rsidRDefault="00997F1B" w:rsidP="005E2B4D">
      <w:pPr>
        <w:widowControl w:val="0"/>
        <w:tabs>
          <w:tab w:val="left" w:pos="432"/>
          <w:tab w:val="left" w:pos="576"/>
          <w:tab w:val="left" w:pos="1440"/>
          <w:tab w:val="left" w:pos="1584"/>
          <w:tab w:val="left" w:pos="3168"/>
          <w:tab w:val="left" w:pos="3456"/>
        </w:tabs>
        <w:jc w:val="center"/>
        <w:rPr>
          <w:b/>
          <w:bCs/>
          <w:sz w:val="24"/>
        </w:rPr>
      </w:pPr>
      <w:r w:rsidRPr="00D56F3C">
        <w:rPr>
          <w:b/>
          <w:bCs/>
          <w:sz w:val="24"/>
        </w:rPr>
        <w:t xml:space="preserve">Articolo </w:t>
      </w:r>
      <w:r>
        <w:rPr>
          <w:b/>
          <w:bCs/>
          <w:sz w:val="24"/>
        </w:rPr>
        <w:t>5</w:t>
      </w:r>
    </w:p>
    <w:p w14:paraId="2028086C" w14:textId="77777777" w:rsidR="00997F1B" w:rsidRPr="00D56F3C" w:rsidRDefault="00997F1B" w:rsidP="005E2B4D">
      <w:pPr>
        <w:widowControl w:val="0"/>
        <w:tabs>
          <w:tab w:val="left" w:pos="432"/>
          <w:tab w:val="left" w:pos="576"/>
          <w:tab w:val="left" w:pos="1440"/>
          <w:tab w:val="left" w:pos="1584"/>
          <w:tab w:val="left" w:pos="3168"/>
          <w:tab w:val="left" w:pos="3456"/>
        </w:tabs>
        <w:jc w:val="center"/>
        <w:rPr>
          <w:b/>
          <w:iCs/>
          <w:sz w:val="24"/>
        </w:rPr>
      </w:pPr>
      <w:r w:rsidRPr="00D56F3C">
        <w:rPr>
          <w:b/>
          <w:iCs/>
          <w:sz w:val="24"/>
        </w:rPr>
        <w:t>Divieto di ingresso nei fondi altrui</w:t>
      </w:r>
    </w:p>
    <w:p w14:paraId="3AD7E1DD" w14:textId="77777777" w:rsidR="00997F1B" w:rsidRPr="00D56F3C" w:rsidRDefault="00997F1B" w:rsidP="005E2B4D">
      <w:pPr>
        <w:widowControl w:val="0"/>
        <w:tabs>
          <w:tab w:val="left" w:pos="432"/>
          <w:tab w:val="left" w:pos="576"/>
          <w:tab w:val="left" w:pos="1440"/>
          <w:tab w:val="left" w:pos="1584"/>
          <w:tab w:val="left" w:pos="3168"/>
          <w:tab w:val="left" w:pos="3456"/>
        </w:tabs>
        <w:jc w:val="center"/>
        <w:rPr>
          <w:sz w:val="24"/>
        </w:rPr>
      </w:pPr>
    </w:p>
    <w:p w14:paraId="0700B1D5" w14:textId="6E63543F" w:rsidR="00997F1B" w:rsidRPr="00D56F3C" w:rsidRDefault="00997F1B" w:rsidP="00EC6494">
      <w:pPr>
        <w:numPr>
          <w:ilvl w:val="0"/>
          <w:numId w:val="3"/>
        </w:numPr>
        <w:tabs>
          <w:tab w:val="num" w:pos="1134"/>
        </w:tabs>
        <w:ind w:left="1134" w:hanging="567"/>
        <w:jc w:val="both"/>
        <w:rPr>
          <w:sz w:val="24"/>
        </w:rPr>
      </w:pPr>
      <w:r w:rsidRPr="00D56F3C">
        <w:rPr>
          <w:sz w:val="24"/>
        </w:rPr>
        <w:t>Il proprietario ha diritto di chiudere in qualunque tempo il proprio fondo, con l’unico limite di rendere possibile l’esercizio di eventuali servitù gravanti sullo stesso. Fatto salvo quanto previsto dal Regolamento edilizio comunale, non è consentito recint</w:t>
      </w:r>
      <w:r>
        <w:rPr>
          <w:sz w:val="24"/>
        </w:rPr>
        <w:t xml:space="preserve">are il fondo con </w:t>
      </w:r>
      <w:r w:rsidRPr="00D56F3C">
        <w:rPr>
          <w:sz w:val="24"/>
        </w:rPr>
        <w:t>materiale</w:t>
      </w:r>
      <w:r>
        <w:rPr>
          <w:sz w:val="24"/>
        </w:rPr>
        <w:t xml:space="preserve"> (es. filo spinato), non opportunamente segnalato, che possa</w:t>
      </w:r>
      <w:r w:rsidRPr="00D56F3C">
        <w:rPr>
          <w:sz w:val="24"/>
        </w:rPr>
        <w:t xml:space="preserve"> costituire un pericolo per persone o animali.</w:t>
      </w:r>
    </w:p>
    <w:p w14:paraId="40B2E3FD" w14:textId="77777777" w:rsidR="00997F1B" w:rsidRPr="00D56F3C" w:rsidRDefault="00997F1B" w:rsidP="00EC6494">
      <w:pPr>
        <w:numPr>
          <w:ilvl w:val="0"/>
          <w:numId w:val="3"/>
        </w:numPr>
        <w:tabs>
          <w:tab w:val="num" w:pos="1134"/>
        </w:tabs>
        <w:ind w:left="1134" w:hanging="567"/>
        <w:jc w:val="both"/>
        <w:rPr>
          <w:sz w:val="24"/>
        </w:rPr>
      </w:pPr>
      <w:r w:rsidRPr="00D56F3C">
        <w:rPr>
          <w:sz w:val="24"/>
        </w:rPr>
        <w:t>Fatte salve le disposizioni degli articoli 842 e 843 del codice civile, è vietato accedere al fondo che risulti chiuso da recinzione, da siepe viva o da altra stabile struttura di delimitazione della proprietà privata; è altresì vietato accedere al fondo qualora lo stesso evidenzi la presenza di idonea segnaletica dalla quale risulti l’intenzione di interdire l’ingresso agli estranei.</w:t>
      </w:r>
    </w:p>
    <w:p w14:paraId="29E12FD0" w14:textId="77777777" w:rsidR="00997F1B" w:rsidRPr="00D56F3C" w:rsidRDefault="00997F1B" w:rsidP="00EC6494">
      <w:pPr>
        <w:numPr>
          <w:ilvl w:val="0"/>
          <w:numId w:val="3"/>
        </w:numPr>
        <w:tabs>
          <w:tab w:val="num" w:pos="1134"/>
        </w:tabs>
        <w:ind w:left="1134" w:hanging="567"/>
        <w:jc w:val="both"/>
        <w:rPr>
          <w:sz w:val="24"/>
        </w:rPr>
      </w:pPr>
      <w:r w:rsidRPr="00D56F3C">
        <w:rPr>
          <w:sz w:val="24"/>
        </w:rPr>
        <w:lastRenderedPageBreak/>
        <w:t>Il divieto di accesso nei fondi altrui può essere temporaneamente limitato, con l’adozione di una specifica ordinanza di cui all’art. 3 del presente Regolamento, qualora uno stato di emergenza o necessità, causato dalla sopravvenuta impraticabilità di una strada pubblica, imponga l’attraversamento del fondo stesso.</w:t>
      </w:r>
    </w:p>
    <w:p w14:paraId="3EF3FC4E" w14:textId="77777777" w:rsidR="00997F1B" w:rsidRPr="00A35C34" w:rsidRDefault="00997F1B" w:rsidP="00EC6494">
      <w:pPr>
        <w:numPr>
          <w:ilvl w:val="0"/>
          <w:numId w:val="3"/>
        </w:numPr>
        <w:tabs>
          <w:tab w:val="num" w:pos="1134"/>
        </w:tabs>
        <w:ind w:left="1134" w:hanging="567"/>
        <w:jc w:val="both"/>
        <w:rPr>
          <w:sz w:val="24"/>
        </w:rPr>
      </w:pPr>
      <w:r>
        <w:rPr>
          <w:sz w:val="24"/>
        </w:rPr>
        <w:t>Con</w:t>
      </w:r>
      <w:r w:rsidRPr="00D56F3C">
        <w:rPr>
          <w:sz w:val="24"/>
        </w:rPr>
        <w:t xml:space="preserve"> motivata comunicazione al Comune da parte del soggetto che ne abbia necessità, l’accesso ai fondi pu</w:t>
      </w:r>
      <w:r>
        <w:rPr>
          <w:sz w:val="24"/>
        </w:rPr>
        <w:t>ò essere consentito</w:t>
      </w:r>
      <w:r w:rsidRPr="00A35C34">
        <w:rPr>
          <w:sz w:val="24"/>
        </w:rPr>
        <w:t xml:space="preserve"> per effettuare ricerche scientifiche, studi e rilievi tecnici, finalizzati alla realizzazione di opere di pubblico interesse, e per consentire le manutenzioni di canali irrigui e fossi di scolo da parte degli Enti territorialmente competenti che ne abbiano la gestione.</w:t>
      </w:r>
    </w:p>
    <w:p w14:paraId="31230997" w14:textId="77777777" w:rsidR="00997F1B" w:rsidRPr="00D56F3C" w:rsidRDefault="00997F1B" w:rsidP="00EC6494">
      <w:pPr>
        <w:numPr>
          <w:ilvl w:val="0"/>
          <w:numId w:val="3"/>
        </w:numPr>
        <w:tabs>
          <w:tab w:val="num" w:pos="1134"/>
        </w:tabs>
        <w:ind w:left="1134" w:hanging="567"/>
        <w:jc w:val="both"/>
        <w:rPr>
          <w:sz w:val="24"/>
        </w:rPr>
      </w:pPr>
      <w:proofErr w:type="gramStart"/>
      <w:r>
        <w:rPr>
          <w:sz w:val="24"/>
        </w:rPr>
        <w:t>E’</w:t>
      </w:r>
      <w:proofErr w:type="gramEnd"/>
      <w:r>
        <w:rPr>
          <w:sz w:val="24"/>
        </w:rPr>
        <w:t xml:space="preserve"> vietata qualsiasi forma di occupazione, anche temporanea, di fondi ed aree agro-</w:t>
      </w:r>
      <w:proofErr w:type="spellStart"/>
      <w:r>
        <w:rPr>
          <w:sz w:val="24"/>
        </w:rPr>
        <w:t>silvo</w:t>
      </w:r>
      <w:proofErr w:type="spellEnd"/>
      <w:r>
        <w:rPr>
          <w:sz w:val="24"/>
        </w:rPr>
        <w:t>-pastorali o incolti, nonché di manufatti rurali senza il consenso degli aventi titolo.</w:t>
      </w:r>
    </w:p>
    <w:p w14:paraId="2833A3BF" w14:textId="77777777" w:rsidR="00997F1B" w:rsidRPr="00D56F3C" w:rsidRDefault="00997F1B" w:rsidP="005E2B4D">
      <w:pPr>
        <w:widowControl w:val="0"/>
        <w:tabs>
          <w:tab w:val="left" w:pos="576"/>
          <w:tab w:val="left" w:pos="1296"/>
          <w:tab w:val="left" w:pos="1440"/>
          <w:tab w:val="left" w:pos="3168"/>
          <w:tab w:val="left" w:pos="3312"/>
          <w:tab w:val="left" w:pos="3456"/>
          <w:tab w:val="left" w:pos="6192"/>
          <w:tab w:val="left" w:pos="7632"/>
        </w:tabs>
        <w:jc w:val="both"/>
        <w:rPr>
          <w:sz w:val="24"/>
        </w:rPr>
      </w:pPr>
    </w:p>
    <w:p w14:paraId="601DB193" w14:textId="77777777" w:rsidR="00997F1B" w:rsidRPr="00D56F3C" w:rsidRDefault="00997F1B" w:rsidP="00452E3F">
      <w:pPr>
        <w:widowControl w:val="0"/>
        <w:tabs>
          <w:tab w:val="left" w:pos="576"/>
          <w:tab w:val="left" w:pos="1296"/>
          <w:tab w:val="left" w:pos="1440"/>
          <w:tab w:val="left" w:pos="2160"/>
          <w:tab w:val="left" w:pos="2736"/>
          <w:tab w:val="left" w:pos="3168"/>
          <w:tab w:val="left" w:pos="3312"/>
          <w:tab w:val="left" w:pos="7632"/>
        </w:tabs>
        <w:jc w:val="center"/>
        <w:rPr>
          <w:b/>
          <w:bCs/>
          <w:sz w:val="24"/>
        </w:rPr>
      </w:pPr>
      <w:r w:rsidRPr="00D56F3C">
        <w:rPr>
          <w:b/>
          <w:bCs/>
          <w:sz w:val="24"/>
        </w:rPr>
        <w:t xml:space="preserve">Articolo </w:t>
      </w:r>
      <w:r>
        <w:rPr>
          <w:b/>
          <w:bCs/>
          <w:sz w:val="24"/>
        </w:rPr>
        <w:t>6</w:t>
      </w:r>
    </w:p>
    <w:p w14:paraId="6E323069" w14:textId="77777777" w:rsidR="00997F1B" w:rsidRPr="00D56F3C" w:rsidRDefault="00997F1B" w:rsidP="00452E3F">
      <w:pPr>
        <w:widowControl w:val="0"/>
        <w:tabs>
          <w:tab w:val="left" w:pos="576"/>
          <w:tab w:val="left" w:pos="1296"/>
          <w:tab w:val="left" w:pos="1440"/>
          <w:tab w:val="left" w:pos="2160"/>
          <w:tab w:val="left" w:pos="2736"/>
          <w:tab w:val="left" w:pos="3168"/>
          <w:tab w:val="left" w:pos="3312"/>
          <w:tab w:val="left" w:pos="7632"/>
        </w:tabs>
        <w:jc w:val="center"/>
        <w:rPr>
          <w:b/>
          <w:bCs/>
          <w:sz w:val="24"/>
        </w:rPr>
      </w:pPr>
      <w:r w:rsidRPr="00D56F3C">
        <w:rPr>
          <w:b/>
          <w:bCs/>
          <w:sz w:val="24"/>
        </w:rPr>
        <w:t>Danneggiamenti</w:t>
      </w:r>
    </w:p>
    <w:p w14:paraId="16782E73" w14:textId="77777777" w:rsidR="00997F1B" w:rsidRPr="00D56F3C" w:rsidRDefault="00997F1B" w:rsidP="00452E3F">
      <w:pPr>
        <w:widowControl w:val="0"/>
        <w:tabs>
          <w:tab w:val="left" w:pos="576"/>
          <w:tab w:val="left" w:pos="1296"/>
          <w:tab w:val="left" w:pos="1440"/>
          <w:tab w:val="left" w:pos="2160"/>
          <w:tab w:val="left" w:pos="2736"/>
          <w:tab w:val="left" w:pos="3168"/>
          <w:tab w:val="left" w:pos="3312"/>
          <w:tab w:val="left" w:pos="7632"/>
        </w:tabs>
        <w:jc w:val="center"/>
        <w:rPr>
          <w:sz w:val="24"/>
        </w:rPr>
      </w:pPr>
    </w:p>
    <w:p w14:paraId="1B9AA076" w14:textId="77777777" w:rsidR="00997F1B" w:rsidRPr="00D56F3C" w:rsidRDefault="00997F1B" w:rsidP="00EC6494">
      <w:pPr>
        <w:pStyle w:val="Elen1"/>
        <w:numPr>
          <w:ilvl w:val="0"/>
          <w:numId w:val="5"/>
        </w:numPr>
        <w:tabs>
          <w:tab w:val="num" w:pos="1134"/>
        </w:tabs>
        <w:ind w:left="1134" w:hanging="567"/>
        <w:jc w:val="both"/>
        <w:rPr>
          <w:sz w:val="24"/>
        </w:rPr>
      </w:pPr>
      <w:r w:rsidRPr="00D56F3C">
        <w:rPr>
          <w:rFonts w:eastAsia="MS Mincho"/>
          <w:sz w:val="24"/>
        </w:rPr>
        <w:t xml:space="preserve">È vietato danneggiare fabbricati, ricoveri e manufatti di ogni tipo, strade campestri, </w:t>
      </w:r>
      <w:r>
        <w:rPr>
          <w:rFonts w:eastAsia="MS Mincho"/>
          <w:sz w:val="24"/>
        </w:rPr>
        <w:t xml:space="preserve">mulattiere, sentieri, </w:t>
      </w:r>
      <w:r w:rsidRPr="00D56F3C">
        <w:rPr>
          <w:rFonts w:eastAsia="MS Mincho"/>
          <w:sz w:val="24"/>
        </w:rPr>
        <w:t xml:space="preserve">canalizzazioni, muretti, cippi confinari e commemorativi, punti trigonometrici, segnaletiche di proprietà pubblica e privata, segnaletiche di sentieri, cappellette votive, </w:t>
      </w:r>
      <w:proofErr w:type="gramStart"/>
      <w:r w:rsidRPr="00D56F3C">
        <w:rPr>
          <w:rFonts w:eastAsia="MS Mincho"/>
          <w:sz w:val="24"/>
        </w:rPr>
        <w:t>ecc</w:t>
      </w:r>
      <w:r w:rsidRPr="00D56F3C">
        <w:rPr>
          <w:sz w:val="24"/>
        </w:rPr>
        <w:t>..</w:t>
      </w:r>
      <w:proofErr w:type="gramEnd"/>
      <w:r w:rsidRPr="00D56F3C">
        <w:rPr>
          <w:sz w:val="24"/>
        </w:rPr>
        <w:t xml:space="preserve"> </w:t>
      </w:r>
    </w:p>
    <w:p w14:paraId="160A8891" w14:textId="77777777" w:rsidR="00997F1B" w:rsidRPr="00D56F3C" w:rsidRDefault="00997F1B" w:rsidP="00EC6494">
      <w:pPr>
        <w:pStyle w:val="Elen1"/>
        <w:numPr>
          <w:ilvl w:val="0"/>
          <w:numId w:val="5"/>
        </w:numPr>
        <w:tabs>
          <w:tab w:val="num" w:pos="1134"/>
        </w:tabs>
        <w:ind w:left="1134" w:hanging="567"/>
        <w:jc w:val="both"/>
        <w:rPr>
          <w:sz w:val="24"/>
        </w:rPr>
      </w:pPr>
      <w:r w:rsidRPr="00D56F3C">
        <w:rPr>
          <w:rFonts w:eastAsia="MS Mincho"/>
          <w:sz w:val="24"/>
        </w:rPr>
        <w:t xml:space="preserve">Ai contravventori della presente norma, oltre l'applicazione della sanzione amministrativa prevista dal regolamento e senza pregiudizio dell'azione penale per i reati in cui fossero incorsi, viene fatto obbligo anche della rimessa in pristino dei manufatti danneggiati. </w:t>
      </w:r>
    </w:p>
    <w:p w14:paraId="2D25D0E8" w14:textId="77777777" w:rsidR="00997F1B" w:rsidRPr="00D56F3C" w:rsidRDefault="00997F1B" w:rsidP="00EC6494">
      <w:pPr>
        <w:pStyle w:val="Elen1"/>
        <w:numPr>
          <w:ilvl w:val="0"/>
          <w:numId w:val="5"/>
        </w:numPr>
        <w:tabs>
          <w:tab w:val="num" w:pos="1134"/>
        </w:tabs>
        <w:ind w:left="1134" w:hanging="567"/>
        <w:jc w:val="both"/>
        <w:rPr>
          <w:sz w:val="24"/>
        </w:rPr>
      </w:pPr>
      <w:r w:rsidRPr="00D56F3C">
        <w:rPr>
          <w:rFonts w:eastAsia="MS Mincho"/>
          <w:sz w:val="24"/>
        </w:rPr>
        <w:t xml:space="preserve">Detto obbligo verrà imposto dal Responsabile del servizio con apposita ordinanza con la quale saranno stabilite le modalità e i tempi d'intervento. </w:t>
      </w:r>
    </w:p>
    <w:p w14:paraId="1ECC30E5" w14:textId="77777777" w:rsidR="00997F1B" w:rsidRPr="00D56F3C" w:rsidRDefault="00997F1B" w:rsidP="00EC6494">
      <w:pPr>
        <w:pStyle w:val="Elen1"/>
        <w:numPr>
          <w:ilvl w:val="0"/>
          <w:numId w:val="5"/>
        </w:numPr>
        <w:tabs>
          <w:tab w:val="num" w:pos="1134"/>
        </w:tabs>
        <w:ind w:left="1134" w:hanging="567"/>
        <w:jc w:val="both"/>
        <w:rPr>
          <w:sz w:val="24"/>
        </w:rPr>
      </w:pPr>
      <w:r w:rsidRPr="00D56F3C">
        <w:rPr>
          <w:rFonts w:eastAsia="MS Mincho"/>
          <w:sz w:val="24"/>
        </w:rPr>
        <w:t xml:space="preserve">Qualora il responsabile dei danni non provvedesse alla rimessa in pristino nei modi e nei termini fissati dalla predetta ordinanza, vi provvederà direttamente il Comune che, ferma la sanzione amministrativa a termine di legge e </w:t>
      </w:r>
      <w:r>
        <w:rPr>
          <w:rFonts w:eastAsia="MS Mincho"/>
          <w:sz w:val="24"/>
        </w:rPr>
        <w:t>del presente regolamento, addebitandone</w:t>
      </w:r>
      <w:r w:rsidRPr="00D56F3C">
        <w:rPr>
          <w:rFonts w:eastAsia="MS Mincho"/>
          <w:sz w:val="24"/>
        </w:rPr>
        <w:t xml:space="preserve"> le spese al responsabile del danno</w:t>
      </w:r>
      <w:r w:rsidRPr="00D56F3C">
        <w:rPr>
          <w:sz w:val="24"/>
        </w:rPr>
        <w:t>.</w:t>
      </w:r>
    </w:p>
    <w:p w14:paraId="1A7C8827" w14:textId="77777777" w:rsidR="00997F1B" w:rsidRPr="00D56F3C" w:rsidRDefault="00997F1B" w:rsidP="00452E3F">
      <w:pPr>
        <w:pStyle w:val="Elen1"/>
        <w:ind w:left="1134" w:hanging="708"/>
        <w:jc w:val="both"/>
      </w:pPr>
    </w:p>
    <w:p w14:paraId="367FF42B" w14:textId="77777777" w:rsidR="00997F1B" w:rsidRPr="00D56F3C" w:rsidRDefault="00997F1B" w:rsidP="00205CAA">
      <w:pPr>
        <w:widowControl w:val="0"/>
        <w:tabs>
          <w:tab w:val="left" w:pos="576"/>
          <w:tab w:val="left" w:pos="1296"/>
          <w:tab w:val="left" w:pos="1440"/>
          <w:tab w:val="left" w:pos="3168"/>
          <w:tab w:val="left" w:pos="3312"/>
          <w:tab w:val="left" w:pos="3456"/>
          <w:tab w:val="left" w:pos="6192"/>
          <w:tab w:val="left" w:pos="7632"/>
        </w:tabs>
        <w:jc w:val="center"/>
        <w:rPr>
          <w:b/>
          <w:bCs/>
          <w:sz w:val="24"/>
        </w:rPr>
      </w:pPr>
      <w:r w:rsidRPr="00D56F3C">
        <w:rPr>
          <w:b/>
          <w:bCs/>
          <w:sz w:val="24"/>
        </w:rPr>
        <w:t xml:space="preserve">Articolo </w:t>
      </w:r>
      <w:r>
        <w:rPr>
          <w:b/>
          <w:bCs/>
          <w:sz w:val="24"/>
        </w:rPr>
        <w:t>7</w:t>
      </w:r>
    </w:p>
    <w:p w14:paraId="65C6F1B5" w14:textId="77777777" w:rsidR="00997F1B" w:rsidRPr="00D56F3C" w:rsidRDefault="00997F1B" w:rsidP="00205CAA">
      <w:pPr>
        <w:widowControl w:val="0"/>
        <w:tabs>
          <w:tab w:val="left" w:pos="576"/>
          <w:tab w:val="left" w:pos="1296"/>
          <w:tab w:val="left" w:pos="1440"/>
          <w:tab w:val="left" w:pos="3168"/>
          <w:tab w:val="left" w:pos="3312"/>
          <w:tab w:val="left" w:pos="3456"/>
          <w:tab w:val="left" w:pos="6192"/>
          <w:tab w:val="left" w:pos="7632"/>
        </w:tabs>
        <w:jc w:val="center"/>
        <w:rPr>
          <w:b/>
          <w:sz w:val="24"/>
        </w:rPr>
      </w:pPr>
      <w:r w:rsidRPr="00D56F3C">
        <w:rPr>
          <w:b/>
          <w:sz w:val="24"/>
        </w:rPr>
        <w:t>Fabbricati rurali</w:t>
      </w:r>
    </w:p>
    <w:p w14:paraId="1C338FA9" w14:textId="77777777" w:rsidR="00997F1B" w:rsidRPr="00D56F3C" w:rsidRDefault="00997F1B" w:rsidP="00452E3F">
      <w:pPr>
        <w:pStyle w:val="Elen1"/>
        <w:ind w:left="1134" w:hanging="708"/>
        <w:jc w:val="both"/>
      </w:pPr>
    </w:p>
    <w:p w14:paraId="011B173F" w14:textId="77777777" w:rsidR="00997F1B" w:rsidRPr="00D56F3C" w:rsidRDefault="00997F1B" w:rsidP="00174787">
      <w:pPr>
        <w:widowControl w:val="0"/>
        <w:numPr>
          <w:ilvl w:val="0"/>
          <w:numId w:val="23"/>
        </w:numPr>
        <w:tabs>
          <w:tab w:val="left" w:pos="1134"/>
          <w:tab w:val="left" w:pos="3168"/>
          <w:tab w:val="left" w:pos="3312"/>
          <w:tab w:val="left" w:pos="3456"/>
          <w:tab w:val="left" w:pos="6192"/>
          <w:tab w:val="left" w:pos="7632"/>
        </w:tabs>
        <w:ind w:left="1134" w:hanging="567"/>
        <w:jc w:val="both"/>
        <w:rPr>
          <w:bCs/>
          <w:sz w:val="24"/>
        </w:rPr>
      </w:pPr>
      <w:r w:rsidRPr="00D56F3C">
        <w:rPr>
          <w:rFonts w:eastAsia="MS Mincho"/>
          <w:sz w:val="24"/>
        </w:rPr>
        <w:t>I fabbricati rurali e le loro pertinenze, situate lungo le strade pubbliche o soggette ad uso pubblico, e per i lati ad esse prospicienti, devono essere munite di gronda anche in senso verticale e l’acqua piovana deve essere incanalata possibilmente in fognatura o in corsi di acqua corrente in modo da evitare qualsiasi danno alle strade.</w:t>
      </w:r>
    </w:p>
    <w:p w14:paraId="07577EFE" w14:textId="77777777" w:rsidR="00997F1B" w:rsidRPr="00D56F3C" w:rsidRDefault="00997F1B" w:rsidP="00174787">
      <w:pPr>
        <w:widowControl w:val="0"/>
        <w:numPr>
          <w:ilvl w:val="0"/>
          <w:numId w:val="23"/>
        </w:numPr>
        <w:tabs>
          <w:tab w:val="left" w:pos="1134"/>
          <w:tab w:val="left" w:pos="3168"/>
          <w:tab w:val="left" w:pos="3312"/>
          <w:tab w:val="left" w:pos="3456"/>
          <w:tab w:val="left" w:pos="6192"/>
          <w:tab w:val="left" w:pos="7632"/>
        </w:tabs>
        <w:ind w:left="1134" w:hanging="567"/>
        <w:jc w:val="both"/>
        <w:rPr>
          <w:bCs/>
          <w:sz w:val="24"/>
        </w:rPr>
      </w:pPr>
      <w:r w:rsidRPr="00D56F3C">
        <w:rPr>
          <w:rFonts w:eastAsia="MS Mincho"/>
          <w:sz w:val="24"/>
        </w:rPr>
        <w:t>I fabbricati rurali devono essere tenuti in costante stato di pulizia; quelli di nuova costruzione devono essere muniti di scale fisse e non devono avere alcuna comunicazione diretta con il fienile, con i depositi di combustibile o con la stalla.</w:t>
      </w:r>
    </w:p>
    <w:p w14:paraId="42AF851B" w14:textId="77777777" w:rsidR="00997F1B" w:rsidRPr="00485D32" w:rsidRDefault="00997F1B" w:rsidP="00174787">
      <w:pPr>
        <w:widowControl w:val="0"/>
        <w:numPr>
          <w:ilvl w:val="0"/>
          <w:numId w:val="23"/>
        </w:numPr>
        <w:tabs>
          <w:tab w:val="left" w:pos="1134"/>
          <w:tab w:val="left" w:pos="3168"/>
          <w:tab w:val="left" w:pos="3312"/>
          <w:tab w:val="left" w:pos="3456"/>
          <w:tab w:val="left" w:pos="6192"/>
          <w:tab w:val="left" w:pos="7632"/>
        </w:tabs>
        <w:ind w:left="1134" w:hanging="567"/>
        <w:jc w:val="both"/>
        <w:rPr>
          <w:bCs/>
          <w:sz w:val="24"/>
        </w:rPr>
      </w:pPr>
      <w:r>
        <w:rPr>
          <w:sz w:val="24"/>
        </w:rPr>
        <w:t xml:space="preserve">Le acque provenienti da concimaie o recinti di animali devono essere raccolte e stoccate in apposite vasche e smaltite secondo la normativa in vigore. </w:t>
      </w:r>
    </w:p>
    <w:p w14:paraId="62922FF1" w14:textId="77777777" w:rsidR="00997F1B" w:rsidRPr="007A5184" w:rsidRDefault="00997F1B" w:rsidP="00174787">
      <w:pPr>
        <w:widowControl w:val="0"/>
        <w:numPr>
          <w:ilvl w:val="0"/>
          <w:numId w:val="23"/>
        </w:numPr>
        <w:tabs>
          <w:tab w:val="left" w:pos="1134"/>
          <w:tab w:val="left" w:pos="3168"/>
          <w:tab w:val="left" w:pos="3312"/>
          <w:tab w:val="left" w:pos="3456"/>
          <w:tab w:val="left" w:pos="6192"/>
          <w:tab w:val="left" w:pos="7632"/>
        </w:tabs>
        <w:ind w:left="1134" w:hanging="567"/>
        <w:jc w:val="both"/>
        <w:rPr>
          <w:bCs/>
          <w:sz w:val="24"/>
        </w:rPr>
      </w:pPr>
      <w:r w:rsidRPr="00485D32">
        <w:rPr>
          <w:sz w:val="24"/>
        </w:rPr>
        <w:t>Le vasche e le concimaie devono ave</w:t>
      </w:r>
      <w:r>
        <w:rPr>
          <w:sz w:val="24"/>
        </w:rPr>
        <w:t>re</w:t>
      </w:r>
      <w:r w:rsidRPr="007A5184">
        <w:rPr>
          <w:sz w:val="24"/>
        </w:rPr>
        <w:t xml:space="preserve"> </w:t>
      </w:r>
      <w:proofErr w:type="gramStart"/>
      <w:r>
        <w:rPr>
          <w:sz w:val="24"/>
        </w:rPr>
        <w:t>il  fondo</w:t>
      </w:r>
      <w:proofErr w:type="gramEnd"/>
      <w:r>
        <w:rPr>
          <w:sz w:val="24"/>
        </w:rPr>
        <w:t xml:space="preserve"> e le pareti impermeabili e resistenti e la loro capacità deve essere proporzionata</w:t>
      </w:r>
      <w:r w:rsidRPr="00485D32">
        <w:rPr>
          <w:sz w:val="24"/>
        </w:rPr>
        <w:t xml:space="preserve"> al numero di capi di bestiame ricoverati</w:t>
      </w:r>
      <w:r>
        <w:rPr>
          <w:sz w:val="24"/>
        </w:rPr>
        <w:t>.</w:t>
      </w:r>
    </w:p>
    <w:p w14:paraId="1D460B84" w14:textId="77777777" w:rsidR="00997F1B" w:rsidRPr="007A5184" w:rsidRDefault="00997F1B" w:rsidP="00174787">
      <w:pPr>
        <w:widowControl w:val="0"/>
        <w:numPr>
          <w:ilvl w:val="0"/>
          <w:numId w:val="23"/>
        </w:numPr>
        <w:tabs>
          <w:tab w:val="left" w:pos="1134"/>
          <w:tab w:val="left" w:pos="3168"/>
          <w:tab w:val="left" w:pos="3312"/>
          <w:tab w:val="left" w:pos="3456"/>
          <w:tab w:val="left" w:pos="6192"/>
          <w:tab w:val="left" w:pos="7632"/>
        </w:tabs>
        <w:ind w:left="1134" w:hanging="567"/>
        <w:jc w:val="both"/>
        <w:rPr>
          <w:bCs/>
          <w:sz w:val="24"/>
        </w:rPr>
      </w:pPr>
      <w:r>
        <w:rPr>
          <w:sz w:val="24"/>
        </w:rPr>
        <w:t>Il proprietario/conduttore dovrà assicurarsi periodicamente della tenuta stagna delle vasche di stoccaggio dei liquami zootecnici ed evitare tracimazioni dei medesimi, le botole d’ ispezione devono essere protette per evitare la caduta accidentale di persone e animali.</w:t>
      </w:r>
    </w:p>
    <w:p w14:paraId="23348E10" w14:textId="77777777" w:rsidR="00997F1B" w:rsidRPr="008929B3" w:rsidRDefault="00997F1B" w:rsidP="00174787">
      <w:pPr>
        <w:widowControl w:val="0"/>
        <w:numPr>
          <w:ilvl w:val="0"/>
          <w:numId w:val="23"/>
        </w:numPr>
        <w:tabs>
          <w:tab w:val="left" w:pos="1134"/>
          <w:tab w:val="left" w:pos="3168"/>
          <w:tab w:val="left" w:pos="3312"/>
          <w:tab w:val="left" w:pos="3456"/>
          <w:tab w:val="left" w:pos="6192"/>
          <w:tab w:val="left" w:pos="7632"/>
        </w:tabs>
        <w:ind w:left="1134" w:hanging="567"/>
        <w:jc w:val="both"/>
        <w:rPr>
          <w:bCs/>
          <w:sz w:val="24"/>
        </w:rPr>
      </w:pPr>
      <w:r>
        <w:rPr>
          <w:sz w:val="24"/>
        </w:rPr>
        <w:t>In caso di raccolta di letame sul terreno si dovrà evitare qualsiasi infiltrazione che possa inquinare corsi o falde acquifere. I mucchi di concime dovranno essere posti a debita distanza dalle abitazioni.</w:t>
      </w:r>
    </w:p>
    <w:p w14:paraId="323ABDC0" w14:textId="77777777" w:rsidR="00997F1B" w:rsidRDefault="00997F1B" w:rsidP="006A2A2D">
      <w:pPr>
        <w:widowControl w:val="0"/>
        <w:tabs>
          <w:tab w:val="left" w:pos="576"/>
          <w:tab w:val="left" w:pos="1296"/>
          <w:tab w:val="left" w:pos="1440"/>
          <w:tab w:val="left" w:pos="3168"/>
          <w:tab w:val="left" w:pos="3312"/>
          <w:tab w:val="left" w:pos="3456"/>
          <w:tab w:val="left" w:pos="6192"/>
          <w:tab w:val="left" w:pos="7632"/>
        </w:tabs>
        <w:jc w:val="center"/>
        <w:rPr>
          <w:b/>
          <w:bCs/>
          <w:sz w:val="24"/>
        </w:rPr>
      </w:pPr>
    </w:p>
    <w:p w14:paraId="22ECDF15" w14:textId="77777777" w:rsidR="00925A22" w:rsidRDefault="00925A22" w:rsidP="006A2A2D">
      <w:pPr>
        <w:widowControl w:val="0"/>
        <w:tabs>
          <w:tab w:val="left" w:pos="576"/>
          <w:tab w:val="left" w:pos="1296"/>
          <w:tab w:val="left" w:pos="1440"/>
          <w:tab w:val="left" w:pos="3168"/>
          <w:tab w:val="left" w:pos="3312"/>
          <w:tab w:val="left" w:pos="3456"/>
          <w:tab w:val="left" w:pos="6192"/>
          <w:tab w:val="left" w:pos="7632"/>
        </w:tabs>
        <w:jc w:val="center"/>
        <w:rPr>
          <w:b/>
          <w:bCs/>
          <w:sz w:val="24"/>
        </w:rPr>
      </w:pPr>
    </w:p>
    <w:p w14:paraId="7BA8FB4F" w14:textId="77777777" w:rsidR="00925A22" w:rsidRDefault="00925A22" w:rsidP="006A2A2D">
      <w:pPr>
        <w:widowControl w:val="0"/>
        <w:tabs>
          <w:tab w:val="left" w:pos="576"/>
          <w:tab w:val="left" w:pos="1296"/>
          <w:tab w:val="left" w:pos="1440"/>
          <w:tab w:val="left" w:pos="3168"/>
          <w:tab w:val="left" w:pos="3312"/>
          <w:tab w:val="left" w:pos="3456"/>
          <w:tab w:val="left" w:pos="6192"/>
          <w:tab w:val="left" w:pos="7632"/>
        </w:tabs>
        <w:jc w:val="center"/>
        <w:rPr>
          <w:b/>
          <w:bCs/>
          <w:sz w:val="24"/>
        </w:rPr>
      </w:pPr>
    </w:p>
    <w:p w14:paraId="128E4299" w14:textId="7436F6DA" w:rsidR="00997F1B" w:rsidRPr="00D56F3C" w:rsidRDefault="00997F1B" w:rsidP="006A2A2D">
      <w:pPr>
        <w:widowControl w:val="0"/>
        <w:tabs>
          <w:tab w:val="left" w:pos="576"/>
          <w:tab w:val="left" w:pos="1296"/>
          <w:tab w:val="left" w:pos="1440"/>
          <w:tab w:val="left" w:pos="3168"/>
          <w:tab w:val="left" w:pos="3312"/>
          <w:tab w:val="left" w:pos="3456"/>
          <w:tab w:val="left" w:pos="6192"/>
          <w:tab w:val="left" w:pos="7632"/>
        </w:tabs>
        <w:jc w:val="center"/>
        <w:rPr>
          <w:b/>
          <w:bCs/>
          <w:sz w:val="24"/>
        </w:rPr>
      </w:pPr>
      <w:r w:rsidRPr="00D56F3C">
        <w:rPr>
          <w:b/>
          <w:bCs/>
          <w:sz w:val="24"/>
        </w:rPr>
        <w:lastRenderedPageBreak/>
        <w:t xml:space="preserve">Articolo </w:t>
      </w:r>
      <w:r>
        <w:rPr>
          <w:b/>
          <w:bCs/>
          <w:sz w:val="24"/>
        </w:rPr>
        <w:t>8</w:t>
      </w:r>
    </w:p>
    <w:p w14:paraId="769DA4DF" w14:textId="77777777" w:rsidR="00997F1B" w:rsidRPr="00D56F3C" w:rsidRDefault="00997F1B" w:rsidP="005E2B4D">
      <w:pPr>
        <w:widowControl w:val="0"/>
        <w:tabs>
          <w:tab w:val="left" w:pos="576"/>
          <w:tab w:val="left" w:pos="1296"/>
          <w:tab w:val="left" w:pos="1440"/>
          <w:tab w:val="left" w:pos="3168"/>
          <w:tab w:val="left" w:pos="3312"/>
          <w:tab w:val="left" w:pos="3456"/>
          <w:tab w:val="left" w:pos="6192"/>
          <w:tab w:val="left" w:pos="7632"/>
        </w:tabs>
        <w:jc w:val="center"/>
        <w:rPr>
          <w:b/>
          <w:sz w:val="24"/>
        </w:rPr>
      </w:pPr>
      <w:r w:rsidRPr="00D56F3C">
        <w:rPr>
          <w:b/>
          <w:sz w:val="24"/>
        </w:rPr>
        <w:t>Pascolo degli animali</w:t>
      </w:r>
    </w:p>
    <w:p w14:paraId="18CAEF2F" w14:textId="77777777" w:rsidR="00997F1B" w:rsidRPr="00D56F3C" w:rsidRDefault="00997F1B" w:rsidP="005E2B4D">
      <w:pPr>
        <w:widowControl w:val="0"/>
        <w:tabs>
          <w:tab w:val="left" w:pos="576"/>
          <w:tab w:val="left" w:pos="1296"/>
          <w:tab w:val="left" w:pos="1440"/>
          <w:tab w:val="left" w:pos="3168"/>
          <w:tab w:val="left" w:pos="3312"/>
          <w:tab w:val="left" w:pos="3456"/>
          <w:tab w:val="left" w:pos="6192"/>
          <w:tab w:val="left" w:pos="7632"/>
        </w:tabs>
        <w:jc w:val="center"/>
        <w:rPr>
          <w:sz w:val="24"/>
        </w:rPr>
      </w:pPr>
    </w:p>
    <w:p w14:paraId="46F06C00" w14:textId="77777777" w:rsidR="00A8667D" w:rsidRPr="00A8667D" w:rsidRDefault="00997F1B" w:rsidP="00A8667D">
      <w:pPr>
        <w:numPr>
          <w:ilvl w:val="0"/>
          <w:numId w:val="13"/>
        </w:numPr>
        <w:tabs>
          <w:tab w:val="num" w:pos="1134"/>
        </w:tabs>
        <w:ind w:left="1134" w:hanging="567"/>
        <w:jc w:val="both"/>
        <w:rPr>
          <w:sz w:val="24"/>
          <w:szCs w:val="24"/>
        </w:rPr>
      </w:pPr>
      <w:r w:rsidRPr="00D56F3C">
        <w:rPr>
          <w:sz w:val="24"/>
        </w:rPr>
        <w:t xml:space="preserve">I proprietari e conduttori di mandrie e greggi sono tenuti ad osservare i regolamenti di polizia veterinaria, nonché le disposizioni emanate in materia dall’Autorità sanitaria e </w:t>
      </w:r>
      <w:r w:rsidRPr="00A8667D">
        <w:rPr>
          <w:sz w:val="24"/>
          <w:szCs w:val="24"/>
        </w:rPr>
        <w:t>dalla Regione Piemonte; gli stessi devono inoltre osservare le leggi forestali ed i relativi regolamenti laddove applicabili.</w:t>
      </w:r>
    </w:p>
    <w:p w14:paraId="4ABC0D35" w14:textId="3F91CC49" w:rsidR="00A8667D" w:rsidRPr="00A8667D" w:rsidRDefault="00A8667D" w:rsidP="00A8667D">
      <w:pPr>
        <w:numPr>
          <w:ilvl w:val="0"/>
          <w:numId w:val="13"/>
        </w:numPr>
        <w:tabs>
          <w:tab w:val="num" w:pos="1134"/>
        </w:tabs>
        <w:ind w:left="1134" w:hanging="567"/>
        <w:jc w:val="both"/>
        <w:rPr>
          <w:color w:val="1F497D" w:themeColor="text2"/>
          <w:sz w:val="24"/>
          <w:szCs w:val="24"/>
        </w:rPr>
      </w:pPr>
      <w:r w:rsidRPr="00A8667D">
        <w:rPr>
          <w:b/>
          <w:bCs/>
          <w:color w:val="1F497D" w:themeColor="text2"/>
          <w:sz w:val="24"/>
          <w:szCs w:val="24"/>
        </w:rPr>
        <w:t>Agli animali custoditi al di fuori dei fabbricati deve essere fornito, in</w:t>
      </w:r>
      <w:r w:rsidRPr="00A8667D">
        <w:rPr>
          <w:color w:val="1F497D" w:themeColor="text2"/>
          <w:sz w:val="24"/>
          <w:szCs w:val="24"/>
        </w:rPr>
        <w:t xml:space="preserve"> </w:t>
      </w:r>
      <w:r w:rsidRPr="00A8667D">
        <w:rPr>
          <w:b/>
          <w:bCs/>
          <w:color w:val="1F497D" w:themeColor="text2"/>
          <w:sz w:val="24"/>
          <w:szCs w:val="24"/>
        </w:rPr>
        <w:t>funzione delle necessità e delle possibilità, un riparo adeguato dalle intemperie, dai</w:t>
      </w:r>
      <w:r w:rsidRPr="00A8667D">
        <w:rPr>
          <w:color w:val="1F497D" w:themeColor="text2"/>
          <w:sz w:val="24"/>
          <w:szCs w:val="24"/>
        </w:rPr>
        <w:t xml:space="preserve"> </w:t>
      </w:r>
      <w:r w:rsidRPr="00A8667D">
        <w:rPr>
          <w:b/>
          <w:bCs/>
          <w:color w:val="1F497D" w:themeColor="text2"/>
          <w:sz w:val="24"/>
          <w:szCs w:val="24"/>
        </w:rPr>
        <w:t xml:space="preserve">predatori e da rischi per la salute in merito al </w:t>
      </w:r>
      <w:r w:rsidRPr="00A8667D">
        <w:rPr>
          <w:b/>
          <w:bCs/>
          <w:i/>
          <w:iCs/>
          <w:color w:val="1F497D" w:themeColor="text2"/>
          <w:sz w:val="24"/>
          <w:szCs w:val="24"/>
        </w:rPr>
        <w:t>“riparo adeguato”</w:t>
      </w:r>
      <w:r w:rsidRPr="00A8667D">
        <w:rPr>
          <w:b/>
          <w:bCs/>
          <w:color w:val="1F497D" w:themeColor="text2"/>
          <w:sz w:val="24"/>
          <w:szCs w:val="24"/>
        </w:rPr>
        <w:t>.</w:t>
      </w:r>
    </w:p>
    <w:p w14:paraId="760C26DE" w14:textId="1EF2B2EC" w:rsidR="00A8667D" w:rsidRPr="00A8667D" w:rsidRDefault="00A8667D" w:rsidP="00A8667D">
      <w:pPr>
        <w:numPr>
          <w:ilvl w:val="0"/>
          <w:numId w:val="13"/>
        </w:numPr>
        <w:tabs>
          <w:tab w:val="num" w:pos="1134"/>
        </w:tabs>
        <w:ind w:left="1134" w:hanging="567"/>
        <w:jc w:val="both"/>
        <w:rPr>
          <w:color w:val="1F497D" w:themeColor="text2"/>
          <w:sz w:val="24"/>
          <w:szCs w:val="24"/>
        </w:rPr>
      </w:pPr>
      <w:r w:rsidRPr="00A8667D">
        <w:rPr>
          <w:b/>
          <w:bCs/>
          <w:color w:val="1F497D" w:themeColor="text2"/>
          <w:sz w:val="24"/>
          <w:szCs w:val="24"/>
        </w:rPr>
        <w:t xml:space="preserve">Relativamente agli animali autorizzati al </w:t>
      </w:r>
      <w:r w:rsidRPr="00A8667D">
        <w:rPr>
          <w:b/>
          <w:bCs/>
          <w:i/>
          <w:iCs/>
          <w:color w:val="1F497D" w:themeColor="text2"/>
          <w:sz w:val="24"/>
          <w:szCs w:val="24"/>
        </w:rPr>
        <w:t>“pascolo vagante”</w:t>
      </w:r>
      <w:r w:rsidRPr="00A8667D">
        <w:rPr>
          <w:b/>
          <w:bCs/>
          <w:color w:val="1F497D" w:themeColor="text2"/>
          <w:sz w:val="24"/>
          <w:szCs w:val="24"/>
        </w:rPr>
        <w:t>, deve essere garantita</w:t>
      </w:r>
      <w:r w:rsidRPr="00A8667D">
        <w:rPr>
          <w:color w:val="1F497D" w:themeColor="text2"/>
          <w:sz w:val="24"/>
          <w:szCs w:val="24"/>
        </w:rPr>
        <w:t xml:space="preserve"> </w:t>
      </w:r>
      <w:r w:rsidRPr="00A8667D">
        <w:rPr>
          <w:b/>
          <w:bCs/>
          <w:color w:val="1F497D" w:themeColor="text2"/>
          <w:sz w:val="24"/>
          <w:szCs w:val="24"/>
        </w:rPr>
        <w:t>sufficiente alimentazione e possibilità di abbeverata.</w:t>
      </w:r>
    </w:p>
    <w:p w14:paraId="79D1E553" w14:textId="77777777" w:rsidR="00997F1B" w:rsidRPr="00A8667D" w:rsidRDefault="00997F1B" w:rsidP="00174787">
      <w:pPr>
        <w:numPr>
          <w:ilvl w:val="0"/>
          <w:numId w:val="13"/>
        </w:numPr>
        <w:tabs>
          <w:tab w:val="num" w:pos="1134"/>
        </w:tabs>
        <w:ind w:left="1134" w:hanging="567"/>
        <w:jc w:val="both"/>
        <w:rPr>
          <w:sz w:val="24"/>
          <w:szCs w:val="24"/>
        </w:rPr>
      </w:pPr>
      <w:r w:rsidRPr="00A8667D">
        <w:rPr>
          <w:sz w:val="24"/>
          <w:szCs w:val="24"/>
        </w:rPr>
        <w:t>Il bestiame al pascolo, anche nelle aree private, deve essere guidato e custodito in modo tale da impedire sbandamenti o fughe di animali che possano cagionare danni a persone o cose, o intralcio alla circolazione stradale. È obbligatorio l’utilizzo di recinzioni mobili, in caso di filo elettrico il medesimo deva essere opportunamente segnalato.</w:t>
      </w:r>
    </w:p>
    <w:p w14:paraId="04578E2D" w14:textId="77777777" w:rsidR="00997F1B" w:rsidRPr="00A8667D" w:rsidRDefault="00997F1B" w:rsidP="00174787">
      <w:pPr>
        <w:numPr>
          <w:ilvl w:val="0"/>
          <w:numId w:val="13"/>
        </w:numPr>
        <w:tabs>
          <w:tab w:val="num" w:pos="1134"/>
        </w:tabs>
        <w:ind w:left="1134" w:hanging="567"/>
        <w:jc w:val="both"/>
        <w:rPr>
          <w:sz w:val="24"/>
          <w:szCs w:val="24"/>
        </w:rPr>
      </w:pPr>
      <w:r w:rsidRPr="00A8667D">
        <w:rPr>
          <w:sz w:val="24"/>
          <w:szCs w:val="24"/>
        </w:rPr>
        <w:t xml:space="preserve">Il pascolo di bestiame di qualsiasi specie su terreni pubblici deve essere preventivamente autorizzato dall’ente proprietario dei medesimi. </w:t>
      </w:r>
    </w:p>
    <w:p w14:paraId="2DF612EA" w14:textId="77777777" w:rsidR="00997F1B" w:rsidRPr="00A8667D" w:rsidRDefault="00997F1B" w:rsidP="00174787">
      <w:pPr>
        <w:numPr>
          <w:ilvl w:val="0"/>
          <w:numId w:val="13"/>
        </w:numPr>
        <w:tabs>
          <w:tab w:val="num" w:pos="1134"/>
        </w:tabs>
        <w:ind w:left="1134" w:hanging="567"/>
        <w:jc w:val="both"/>
        <w:rPr>
          <w:sz w:val="24"/>
          <w:szCs w:val="24"/>
        </w:rPr>
      </w:pPr>
      <w:r w:rsidRPr="00A8667D">
        <w:rPr>
          <w:sz w:val="24"/>
          <w:szCs w:val="24"/>
        </w:rPr>
        <w:t>Il pascolo su fondi privati può essere esercitato solo con il preventivo assenso del proprietario o avente titolo dei fondi stessi.</w:t>
      </w:r>
    </w:p>
    <w:p w14:paraId="5440682F" w14:textId="77777777" w:rsidR="00997F1B" w:rsidRPr="00A8667D" w:rsidRDefault="00997F1B" w:rsidP="00174787">
      <w:pPr>
        <w:numPr>
          <w:ilvl w:val="0"/>
          <w:numId w:val="13"/>
        </w:numPr>
        <w:tabs>
          <w:tab w:val="num" w:pos="1134"/>
        </w:tabs>
        <w:ind w:left="1134" w:hanging="567"/>
        <w:jc w:val="both"/>
        <w:rPr>
          <w:sz w:val="24"/>
          <w:szCs w:val="24"/>
        </w:rPr>
      </w:pPr>
      <w:r w:rsidRPr="00A8667D">
        <w:rPr>
          <w:sz w:val="24"/>
          <w:szCs w:val="24"/>
        </w:rPr>
        <w:t>La sosta notturna degli animali è consentita solo in aree chiuse da idonei recinti atti ad impedire fughe o sbandamenti di animali e conseguenti danni alle colture, alle persone, alle cose o ad altri animali.</w:t>
      </w:r>
    </w:p>
    <w:p w14:paraId="45E9B05C" w14:textId="77777777" w:rsidR="00997F1B" w:rsidRPr="00D56F3C" w:rsidRDefault="00997F1B" w:rsidP="00174787">
      <w:pPr>
        <w:numPr>
          <w:ilvl w:val="0"/>
          <w:numId w:val="13"/>
        </w:numPr>
        <w:tabs>
          <w:tab w:val="num" w:pos="1134"/>
        </w:tabs>
        <w:ind w:left="1134" w:hanging="567"/>
        <w:jc w:val="both"/>
        <w:rPr>
          <w:sz w:val="24"/>
        </w:rPr>
      </w:pPr>
      <w:r w:rsidRPr="00A8667D">
        <w:rPr>
          <w:sz w:val="24"/>
          <w:szCs w:val="24"/>
        </w:rPr>
        <w:t>L’inizio del pascolo transumante sia su terreni privati che pubblici deve essere preventivamente comunicato agli uffici comunali con l’indicazione dei terreni oggetto di pascolo e fornendo tutta la documentazione sanitaria prevista. Gli allevatori non residenti dovranno inoltre fornire un recapito telefonico. Sono obbligatorie per tutto il bestiame presente sul territorio del Comune le vaccinazioni previste</w:t>
      </w:r>
      <w:r w:rsidRPr="00D56F3C">
        <w:rPr>
          <w:sz w:val="24"/>
        </w:rPr>
        <w:t xml:space="preserve"> dalle vigenti disposizioni sanitarie.</w:t>
      </w:r>
    </w:p>
    <w:p w14:paraId="311F98BB" w14:textId="77777777" w:rsidR="00997F1B" w:rsidRPr="00D56F3C" w:rsidRDefault="00997F1B" w:rsidP="00F224FF">
      <w:pPr>
        <w:ind w:left="284"/>
        <w:jc w:val="both"/>
        <w:rPr>
          <w:sz w:val="24"/>
        </w:rPr>
      </w:pPr>
    </w:p>
    <w:p w14:paraId="24331993" w14:textId="77777777" w:rsidR="00997F1B" w:rsidRPr="00D56F3C" w:rsidRDefault="00997F1B" w:rsidP="005E2B4D">
      <w:pPr>
        <w:widowControl w:val="0"/>
        <w:tabs>
          <w:tab w:val="left" w:pos="288"/>
          <w:tab w:val="left" w:pos="432"/>
          <w:tab w:val="left" w:pos="576"/>
          <w:tab w:val="left" w:pos="2016"/>
          <w:tab w:val="left" w:pos="3168"/>
          <w:tab w:val="left" w:pos="7488"/>
        </w:tabs>
        <w:jc w:val="center"/>
        <w:rPr>
          <w:b/>
          <w:bCs/>
          <w:sz w:val="24"/>
        </w:rPr>
      </w:pPr>
      <w:r w:rsidRPr="00D56F3C">
        <w:rPr>
          <w:b/>
          <w:bCs/>
          <w:sz w:val="24"/>
        </w:rPr>
        <w:t xml:space="preserve">Articolo </w:t>
      </w:r>
      <w:r>
        <w:rPr>
          <w:b/>
          <w:bCs/>
          <w:sz w:val="24"/>
        </w:rPr>
        <w:t>9</w:t>
      </w:r>
    </w:p>
    <w:p w14:paraId="5768D57F" w14:textId="77777777" w:rsidR="00997F1B" w:rsidRPr="00D56F3C" w:rsidRDefault="00997F1B" w:rsidP="005E2B4D">
      <w:pPr>
        <w:widowControl w:val="0"/>
        <w:tabs>
          <w:tab w:val="left" w:pos="288"/>
          <w:tab w:val="left" w:pos="432"/>
          <w:tab w:val="left" w:pos="576"/>
          <w:tab w:val="left" w:pos="2016"/>
          <w:tab w:val="left" w:pos="3168"/>
          <w:tab w:val="left" w:pos="7488"/>
        </w:tabs>
        <w:jc w:val="center"/>
        <w:rPr>
          <w:b/>
          <w:sz w:val="24"/>
        </w:rPr>
      </w:pPr>
      <w:r w:rsidRPr="00D56F3C">
        <w:rPr>
          <w:b/>
          <w:sz w:val="24"/>
        </w:rPr>
        <w:t>Percorrenza di strade pubbliche con animali</w:t>
      </w:r>
    </w:p>
    <w:p w14:paraId="6BD352B5" w14:textId="77777777" w:rsidR="00997F1B" w:rsidRPr="00D56F3C" w:rsidRDefault="00997F1B" w:rsidP="005E2B4D">
      <w:pPr>
        <w:widowControl w:val="0"/>
        <w:tabs>
          <w:tab w:val="left" w:pos="288"/>
          <w:tab w:val="left" w:pos="432"/>
          <w:tab w:val="left" w:pos="576"/>
          <w:tab w:val="left" w:pos="2016"/>
          <w:tab w:val="left" w:pos="3168"/>
          <w:tab w:val="left" w:pos="7488"/>
        </w:tabs>
        <w:jc w:val="center"/>
        <w:rPr>
          <w:sz w:val="24"/>
        </w:rPr>
      </w:pPr>
    </w:p>
    <w:p w14:paraId="2518E756" w14:textId="77777777" w:rsidR="00997F1B" w:rsidRPr="00D56F3C" w:rsidRDefault="00997F1B" w:rsidP="00EC6494">
      <w:pPr>
        <w:numPr>
          <w:ilvl w:val="0"/>
          <w:numId w:val="4"/>
        </w:numPr>
        <w:tabs>
          <w:tab w:val="num" w:pos="1134"/>
        </w:tabs>
        <w:ind w:left="1134" w:hanging="567"/>
        <w:jc w:val="both"/>
        <w:rPr>
          <w:sz w:val="24"/>
        </w:rPr>
      </w:pPr>
      <w:r w:rsidRPr="00D56F3C">
        <w:rPr>
          <w:sz w:val="24"/>
        </w:rPr>
        <w:t>Fatte salve le disposizioni dell’art. 184 del</w:t>
      </w:r>
      <w:r w:rsidRPr="00D56F3C">
        <w:t xml:space="preserve"> </w:t>
      </w:r>
      <w:proofErr w:type="spellStart"/>
      <w:r w:rsidRPr="00D56F3C">
        <w:rPr>
          <w:sz w:val="24"/>
        </w:rPr>
        <w:t>D.Lgs.</w:t>
      </w:r>
      <w:proofErr w:type="spellEnd"/>
      <w:r w:rsidRPr="00D56F3C">
        <w:rPr>
          <w:sz w:val="24"/>
        </w:rPr>
        <w:t xml:space="preserve"> 30.04.1992, n. 285, nel percorrere le strade pubbliche, i conduttori di armenti, mandrie o greggi o altre moltitudini di animali devono osservare la massima cura nella conduzione degli stessi onde impedire sbandamenti dai quali possano derivare danni, molestie, timori per le persone e/o danneggiamento a cose.</w:t>
      </w:r>
    </w:p>
    <w:p w14:paraId="476F9234" w14:textId="77777777" w:rsidR="00997F1B" w:rsidRPr="00D56F3C" w:rsidRDefault="00997F1B" w:rsidP="00EC6494">
      <w:pPr>
        <w:numPr>
          <w:ilvl w:val="0"/>
          <w:numId w:val="4"/>
        </w:numPr>
        <w:tabs>
          <w:tab w:val="num" w:pos="1134"/>
        </w:tabs>
        <w:ind w:left="1134" w:hanging="567"/>
        <w:jc w:val="both"/>
        <w:rPr>
          <w:sz w:val="24"/>
        </w:rPr>
      </w:pPr>
      <w:r w:rsidRPr="00D56F3C">
        <w:rPr>
          <w:sz w:val="24"/>
        </w:rPr>
        <w:t>Al fine di tutelare la pubblica incolumità, gli armenti, le mandrie ed i greggi transitanti sulle strade esistenti all’interno del Comune devono essere opportunamente segnalati e, di notte, essere preceduti e seguiti da persona munita di fanale acceso visibile a distanza. Gli armenti, le mandrie ed i greggi non possono comunque transitare nei centri abitati qualora esistano validi percorsi alternativi</w:t>
      </w:r>
    </w:p>
    <w:p w14:paraId="1E48A511" w14:textId="77777777" w:rsidR="00997F1B" w:rsidRPr="00D56F3C" w:rsidRDefault="00997F1B" w:rsidP="00EC6494">
      <w:pPr>
        <w:numPr>
          <w:ilvl w:val="0"/>
          <w:numId w:val="4"/>
        </w:numPr>
        <w:tabs>
          <w:tab w:val="num" w:pos="1134"/>
        </w:tabs>
        <w:ind w:left="1134" w:hanging="567"/>
        <w:jc w:val="both"/>
        <w:rPr>
          <w:sz w:val="24"/>
        </w:rPr>
      </w:pPr>
      <w:r w:rsidRPr="00D56F3C">
        <w:rPr>
          <w:sz w:val="24"/>
        </w:rPr>
        <w:t xml:space="preserve">Nelle strade pubbliche e nelle piazze è vietata la sosta del bestiame. </w:t>
      </w:r>
    </w:p>
    <w:p w14:paraId="63F13E49" w14:textId="77777777" w:rsidR="00997F1B" w:rsidRPr="00D56F3C" w:rsidRDefault="00997F1B" w:rsidP="00EC6494">
      <w:pPr>
        <w:pStyle w:val="Elen1"/>
        <w:numPr>
          <w:ilvl w:val="0"/>
          <w:numId w:val="4"/>
        </w:numPr>
        <w:tabs>
          <w:tab w:val="num" w:pos="1134"/>
        </w:tabs>
        <w:ind w:left="1134" w:hanging="567"/>
        <w:jc w:val="both"/>
        <w:rPr>
          <w:sz w:val="24"/>
        </w:rPr>
      </w:pPr>
      <w:r w:rsidRPr="00D56F3C">
        <w:rPr>
          <w:sz w:val="24"/>
        </w:rPr>
        <w:t>Nel caso di imbrattamento od ingombro della carreggiata di strade pubbliche, vicinali o private aperte al pubblico passaggio a causa del transito di armenti, greggi o animali da tiro o da soma ovvero per caduta del carico o per qualsiasi altra causa, il custode degli animali o il conducente del veicolo e comunque il responsabile del fatto, deve sollecitamente rendere libero il transito e provvedere alla pulizia della strada, provvedendo immediatamente alla rimozione dell’ingombro o della bordatura.</w:t>
      </w:r>
    </w:p>
    <w:p w14:paraId="38EF70CE" w14:textId="77777777" w:rsidR="00997F1B" w:rsidRDefault="00997F1B" w:rsidP="00EC6494">
      <w:pPr>
        <w:pStyle w:val="Elen1"/>
        <w:numPr>
          <w:ilvl w:val="0"/>
          <w:numId w:val="4"/>
        </w:numPr>
        <w:tabs>
          <w:tab w:val="num" w:pos="1134"/>
        </w:tabs>
        <w:ind w:left="1134" w:hanging="567"/>
        <w:jc w:val="both"/>
        <w:rPr>
          <w:sz w:val="24"/>
        </w:rPr>
      </w:pPr>
      <w:r w:rsidRPr="00D56F3C">
        <w:rPr>
          <w:sz w:val="24"/>
        </w:rPr>
        <w:t>In caso di urgenza e necessità si potrà provvedere anche d’ufficio con addebito delle spese a carico del responsabile del fatto.</w:t>
      </w:r>
    </w:p>
    <w:p w14:paraId="54C75318" w14:textId="307BCB27" w:rsidR="00997F1B" w:rsidRDefault="00997F1B" w:rsidP="00EC6494">
      <w:pPr>
        <w:pStyle w:val="Elen1"/>
        <w:numPr>
          <w:ilvl w:val="0"/>
          <w:numId w:val="4"/>
        </w:numPr>
        <w:tabs>
          <w:tab w:val="num" w:pos="1134"/>
        </w:tabs>
        <w:ind w:left="1134" w:hanging="567"/>
        <w:jc w:val="both"/>
        <w:rPr>
          <w:sz w:val="24"/>
        </w:rPr>
      </w:pPr>
      <w:proofErr w:type="gramStart"/>
      <w:r>
        <w:rPr>
          <w:sz w:val="24"/>
        </w:rPr>
        <w:lastRenderedPageBreak/>
        <w:t>E’</w:t>
      </w:r>
      <w:proofErr w:type="gramEnd"/>
      <w:r>
        <w:rPr>
          <w:sz w:val="24"/>
        </w:rPr>
        <w:t xml:space="preserve"> vietato, durante il transito, l’abbandono di animali morti o feriti, il danneggiamento di alberi o cespugli e l’allestimento di strutture e opere di qualsiasi tipo.</w:t>
      </w:r>
    </w:p>
    <w:p w14:paraId="7DCBABC3" w14:textId="77777777" w:rsidR="00997F1B" w:rsidRPr="00D56F3C" w:rsidRDefault="00997F1B" w:rsidP="00EC6494">
      <w:pPr>
        <w:pStyle w:val="Elen1"/>
        <w:numPr>
          <w:ilvl w:val="0"/>
          <w:numId w:val="4"/>
        </w:numPr>
        <w:tabs>
          <w:tab w:val="num" w:pos="1134"/>
        </w:tabs>
        <w:ind w:left="1134" w:hanging="567"/>
        <w:jc w:val="both"/>
        <w:rPr>
          <w:sz w:val="24"/>
        </w:rPr>
      </w:pPr>
      <w:proofErr w:type="gramStart"/>
      <w:r>
        <w:rPr>
          <w:sz w:val="24"/>
        </w:rPr>
        <w:t>E’</w:t>
      </w:r>
      <w:proofErr w:type="gramEnd"/>
      <w:r>
        <w:rPr>
          <w:sz w:val="24"/>
        </w:rPr>
        <w:t xml:space="preserve"> altresì vietato il pascolo e la permanenza di bestiame lungo i cigli, le scarpate, i fossi, i canali e le banchine delle strade, nonché sull’argine di torrenti e rii.</w:t>
      </w:r>
    </w:p>
    <w:p w14:paraId="09895533" w14:textId="77777777" w:rsidR="00997F1B" w:rsidRPr="00D56F3C" w:rsidRDefault="00997F1B" w:rsidP="005E2B4D">
      <w:pPr>
        <w:pStyle w:val="Elen1"/>
        <w:ind w:left="566"/>
        <w:jc w:val="both"/>
        <w:rPr>
          <w:sz w:val="24"/>
        </w:rPr>
      </w:pPr>
    </w:p>
    <w:p w14:paraId="749634A8" w14:textId="77777777" w:rsidR="00997F1B" w:rsidRPr="00D56F3C" w:rsidRDefault="00997F1B" w:rsidP="00FC0E4C">
      <w:pPr>
        <w:widowControl w:val="0"/>
        <w:tabs>
          <w:tab w:val="left" w:pos="576"/>
          <w:tab w:val="left" w:pos="720"/>
          <w:tab w:val="left" w:pos="2304"/>
          <w:tab w:val="left" w:pos="2736"/>
          <w:tab w:val="left" w:pos="3024"/>
          <w:tab w:val="left" w:pos="3168"/>
        </w:tabs>
        <w:jc w:val="center"/>
        <w:rPr>
          <w:b/>
          <w:bCs/>
          <w:sz w:val="24"/>
        </w:rPr>
      </w:pPr>
      <w:r w:rsidRPr="00D56F3C">
        <w:rPr>
          <w:b/>
          <w:bCs/>
          <w:sz w:val="24"/>
        </w:rPr>
        <w:t xml:space="preserve">Articolo </w:t>
      </w:r>
      <w:r>
        <w:rPr>
          <w:b/>
          <w:bCs/>
          <w:sz w:val="24"/>
        </w:rPr>
        <w:t>10</w:t>
      </w:r>
    </w:p>
    <w:p w14:paraId="416EF489" w14:textId="77777777" w:rsidR="00997F1B" w:rsidRPr="00D56F3C" w:rsidRDefault="00997F1B" w:rsidP="00FC0E4C">
      <w:pPr>
        <w:widowControl w:val="0"/>
        <w:tabs>
          <w:tab w:val="left" w:pos="576"/>
          <w:tab w:val="left" w:pos="720"/>
          <w:tab w:val="left" w:pos="2304"/>
          <w:tab w:val="left" w:pos="2736"/>
          <w:tab w:val="left" w:pos="3024"/>
          <w:tab w:val="left" w:pos="3168"/>
        </w:tabs>
        <w:jc w:val="center"/>
        <w:rPr>
          <w:b/>
          <w:bCs/>
          <w:sz w:val="24"/>
        </w:rPr>
      </w:pPr>
      <w:r w:rsidRPr="00D56F3C">
        <w:rPr>
          <w:b/>
          <w:bCs/>
          <w:sz w:val="24"/>
        </w:rPr>
        <w:t>Stalle e pollai</w:t>
      </w:r>
    </w:p>
    <w:p w14:paraId="58A80E00" w14:textId="77777777" w:rsidR="00997F1B" w:rsidRPr="00D56F3C" w:rsidRDefault="00997F1B" w:rsidP="00FC0E4C">
      <w:pPr>
        <w:widowControl w:val="0"/>
        <w:tabs>
          <w:tab w:val="left" w:pos="576"/>
          <w:tab w:val="left" w:pos="720"/>
          <w:tab w:val="left" w:pos="2304"/>
          <w:tab w:val="left" w:pos="2736"/>
          <w:tab w:val="left" w:pos="3024"/>
          <w:tab w:val="left" w:pos="3168"/>
        </w:tabs>
        <w:jc w:val="center"/>
      </w:pPr>
    </w:p>
    <w:p w14:paraId="422DF4DC" w14:textId="77777777" w:rsidR="00997F1B" w:rsidRPr="00D56F3C" w:rsidRDefault="00997F1B" w:rsidP="00174787">
      <w:pPr>
        <w:pStyle w:val="Elen1"/>
        <w:numPr>
          <w:ilvl w:val="0"/>
          <w:numId w:val="9"/>
        </w:numPr>
        <w:tabs>
          <w:tab w:val="num" w:pos="1134"/>
        </w:tabs>
        <w:ind w:left="1134" w:hanging="567"/>
        <w:jc w:val="both"/>
        <w:rPr>
          <w:sz w:val="24"/>
        </w:rPr>
      </w:pPr>
      <w:r w:rsidRPr="00D56F3C">
        <w:rPr>
          <w:rFonts w:eastAsia="MS Mincho"/>
          <w:sz w:val="24"/>
        </w:rPr>
        <w:t>Il bestiame deve essere tenuto in stalle sufficientemente igieniche, razionali e areate, in buon stato di costruzione ed intonacate; deve inoltre essere tenuto pulito e non inzaccherato di sterco o di altre materie.</w:t>
      </w:r>
    </w:p>
    <w:p w14:paraId="7817741C" w14:textId="77777777" w:rsidR="00997F1B" w:rsidRPr="00D56F3C" w:rsidRDefault="00997F1B" w:rsidP="00174787">
      <w:pPr>
        <w:pStyle w:val="Elen1"/>
        <w:numPr>
          <w:ilvl w:val="0"/>
          <w:numId w:val="9"/>
        </w:numPr>
        <w:tabs>
          <w:tab w:val="num" w:pos="1134"/>
        </w:tabs>
        <w:ind w:left="1134" w:hanging="567"/>
        <w:jc w:val="both"/>
        <w:rPr>
          <w:sz w:val="24"/>
        </w:rPr>
      </w:pPr>
      <w:r w:rsidRPr="00D56F3C">
        <w:rPr>
          <w:rFonts w:eastAsia="MS Mincho"/>
          <w:sz w:val="24"/>
        </w:rPr>
        <w:t>È vietato tenere il pollaio nelle stalle.</w:t>
      </w:r>
    </w:p>
    <w:p w14:paraId="36CE4E5C" w14:textId="6D04EA3E" w:rsidR="00997F1B" w:rsidRPr="00D56F3C" w:rsidRDefault="00997F1B" w:rsidP="00174787">
      <w:pPr>
        <w:pStyle w:val="Elen1"/>
        <w:numPr>
          <w:ilvl w:val="0"/>
          <w:numId w:val="9"/>
        </w:numPr>
        <w:tabs>
          <w:tab w:val="num" w:pos="1134"/>
        </w:tabs>
        <w:ind w:left="1134" w:hanging="567"/>
        <w:jc w:val="both"/>
        <w:rPr>
          <w:sz w:val="24"/>
        </w:rPr>
      </w:pPr>
      <w:r w:rsidRPr="00D56F3C">
        <w:rPr>
          <w:rFonts w:eastAsia="MS Mincho"/>
          <w:sz w:val="24"/>
        </w:rPr>
        <w:t xml:space="preserve">Le stalle con due o più bovini o </w:t>
      </w:r>
      <w:r w:rsidR="005F7162" w:rsidRPr="00A8667D">
        <w:rPr>
          <w:rFonts w:eastAsia="MS Mincho"/>
          <w:color w:val="1F497D" w:themeColor="text2"/>
          <w:sz w:val="24"/>
        </w:rPr>
        <w:t>equini</w:t>
      </w:r>
      <w:r w:rsidR="005F7162">
        <w:rPr>
          <w:rFonts w:eastAsia="MS Mincho"/>
          <w:sz w:val="24"/>
        </w:rPr>
        <w:t xml:space="preserve"> </w:t>
      </w:r>
      <w:r w:rsidRPr="00D56F3C">
        <w:rPr>
          <w:rFonts w:eastAsia="MS Mincho"/>
          <w:sz w:val="24"/>
        </w:rPr>
        <w:t>adulti devono essere dotate di idonea concimaia con pozzetto dei liquami ed essere eseguite in conformità alle norme vigenti</w:t>
      </w:r>
      <w:r w:rsidRPr="00D56F3C">
        <w:rPr>
          <w:sz w:val="24"/>
        </w:rPr>
        <w:t>.</w:t>
      </w:r>
    </w:p>
    <w:p w14:paraId="3CEB117B" w14:textId="77777777" w:rsidR="00F72E99" w:rsidRDefault="00997F1B" w:rsidP="00174787">
      <w:pPr>
        <w:pStyle w:val="Elen1"/>
        <w:numPr>
          <w:ilvl w:val="0"/>
          <w:numId w:val="9"/>
        </w:numPr>
        <w:tabs>
          <w:tab w:val="num" w:pos="1134"/>
        </w:tabs>
        <w:ind w:left="1134" w:hanging="567"/>
        <w:jc w:val="both"/>
        <w:rPr>
          <w:sz w:val="24"/>
        </w:rPr>
      </w:pPr>
      <w:r w:rsidRPr="00D56F3C">
        <w:rPr>
          <w:sz w:val="24"/>
        </w:rPr>
        <w:t>È vietato fare cumuli di letame all’interno o nelle adiacenze delle stalle e delle case.</w:t>
      </w:r>
    </w:p>
    <w:p w14:paraId="617E0188" w14:textId="77777777" w:rsidR="00FA4FB0" w:rsidRPr="00FA4FB0" w:rsidRDefault="00997F1B" w:rsidP="00FA4FB0">
      <w:pPr>
        <w:pStyle w:val="Elen1"/>
        <w:numPr>
          <w:ilvl w:val="0"/>
          <w:numId w:val="9"/>
        </w:numPr>
        <w:tabs>
          <w:tab w:val="clear" w:pos="1210"/>
          <w:tab w:val="num" w:pos="1134"/>
        </w:tabs>
        <w:ind w:left="566" w:firstLine="0"/>
        <w:jc w:val="both"/>
        <w:rPr>
          <w:rFonts w:ascii="TimesNewRoman" w:hAnsi="TimesNewRoman" w:cs="TimesNewRoman"/>
          <w:color w:val="1F497D" w:themeColor="text2"/>
          <w:sz w:val="24"/>
          <w:szCs w:val="24"/>
        </w:rPr>
      </w:pPr>
      <w:r w:rsidRPr="00FA4FB0">
        <w:rPr>
          <w:rFonts w:ascii="Roman" w:hAnsi="Roman" w:cs="Roman"/>
          <w:color w:val="FF0000"/>
          <w:sz w:val="24"/>
          <w:szCs w:val="24"/>
        </w:rPr>
        <w:t xml:space="preserve">Non </w:t>
      </w:r>
      <w:r w:rsidR="00F72E99" w:rsidRPr="00FA4FB0">
        <w:rPr>
          <w:rFonts w:ascii="Roman" w:hAnsi="Roman" w:cs="Roman"/>
          <w:color w:val="FF0000"/>
          <w:sz w:val="24"/>
          <w:szCs w:val="24"/>
        </w:rPr>
        <w:t>è</w:t>
      </w:r>
      <w:r w:rsidRPr="00FA4FB0">
        <w:rPr>
          <w:rFonts w:ascii="Roman" w:hAnsi="Roman" w:cs="Roman"/>
          <w:color w:val="FF0000"/>
          <w:sz w:val="24"/>
          <w:szCs w:val="24"/>
        </w:rPr>
        <w:t xml:space="preserve"> ammessa la presenza di allevamenti di animali nell’abitato.</w:t>
      </w:r>
      <w:r w:rsidR="00F72E99" w:rsidRPr="00FA4FB0">
        <w:rPr>
          <w:rFonts w:ascii="Roman" w:hAnsi="Roman" w:cs="Roman"/>
          <w:color w:val="FF0000"/>
          <w:sz w:val="24"/>
          <w:szCs w:val="24"/>
        </w:rPr>
        <w:t xml:space="preserve"> </w:t>
      </w:r>
      <w:proofErr w:type="gramStart"/>
      <w:r w:rsidR="00F72E99" w:rsidRPr="00FA4FB0">
        <w:rPr>
          <w:rFonts w:ascii="Roman" w:hAnsi="Roman" w:cs="Roman"/>
          <w:color w:val="FF0000"/>
          <w:sz w:val="24"/>
          <w:szCs w:val="24"/>
        </w:rPr>
        <w:t>E'</w:t>
      </w:r>
      <w:proofErr w:type="gramEnd"/>
      <w:r w:rsidRPr="00FA4FB0">
        <w:rPr>
          <w:rFonts w:ascii="Roman" w:hAnsi="Roman" w:cs="Roman"/>
          <w:color w:val="FF0000"/>
          <w:sz w:val="24"/>
          <w:szCs w:val="24"/>
        </w:rPr>
        <w:t xml:space="preserve"> consentito detenere presso la propria abitazione esclusivamente animali da compagnia e/o guardia (cani, gatti, ecc.) compatibilmente con </w:t>
      </w:r>
      <w:r w:rsidR="00A8667D" w:rsidRPr="00FA4FB0">
        <w:rPr>
          <w:rFonts w:ascii="TimesNewRoman,Bold" w:hAnsi="TimesNewRoman,Bold" w:cs="TimesNewRoman,Bold"/>
          <w:b/>
          <w:bCs/>
          <w:color w:val="1F497D" w:themeColor="text2"/>
          <w:sz w:val="24"/>
          <w:szCs w:val="24"/>
        </w:rPr>
        <w:t>il rispetto delle norme di legge vigenti</w:t>
      </w:r>
      <w:r w:rsidR="00A8667D" w:rsidRPr="00FA4FB0">
        <w:rPr>
          <w:rFonts w:ascii="TimesNewRoman" w:hAnsi="TimesNewRoman" w:cs="TimesNewRoman"/>
          <w:color w:val="1F497D" w:themeColor="text2"/>
          <w:sz w:val="24"/>
          <w:szCs w:val="24"/>
        </w:rPr>
        <w:t xml:space="preserve"> </w:t>
      </w:r>
      <w:r w:rsidR="00A8667D" w:rsidRPr="00FA4FB0">
        <w:rPr>
          <w:rFonts w:ascii="TimesNewRoman,Bold" w:hAnsi="TimesNewRoman,Bold" w:cs="TimesNewRoman,Bold"/>
          <w:b/>
          <w:bCs/>
          <w:color w:val="1F497D" w:themeColor="text2"/>
          <w:sz w:val="24"/>
          <w:szCs w:val="24"/>
        </w:rPr>
        <w:t>in materia</w:t>
      </w:r>
      <w:r w:rsidRPr="00FA4FB0">
        <w:rPr>
          <w:rFonts w:ascii="Roman" w:hAnsi="Roman" w:cs="Roman"/>
          <w:color w:val="FF0000"/>
          <w:sz w:val="24"/>
          <w:szCs w:val="24"/>
        </w:rPr>
        <w:t xml:space="preserve">. In ogni caso dalla presenza degli animali di cui sopra non deve derivare alcuna molestia per il vicinato. Le valutazioni a tale riguardo sono di competenza del </w:t>
      </w:r>
      <w:r w:rsidR="00A8667D" w:rsidRPr="00FA4FB0">
        <w:rPr>
          <w:rFonts w:ascii="TimesNewRoman,Bold" w:hAnsi="TimesNewRoman,Bold" w:cs="TimesNewRoman,Bold"/>
          <w:b/>
          <w:bCs/>
          <w:color w:val="1F497D" w:themeColor="text2"/>
          <w:sz w:val="24"/>
          <w:szCs w:val="24"/>
        </w:rPr>
        <w:t>Dipartimento di Prevenzione dell'ASL</w:t>
      </w:r>
      <w:r w:rsidRPr="00FA4FB0">
        <w:rPr>
          <w:rFonts w:ascii="Roman" w:hAnsi="Roman" w:cs="Roman"/>
          <w:color w:val="FF0000"/>
          <w:sz w:val="24"/>
          <w:szCs w:val="24"/>
        </w:rPr>
        <w:t>. Per allevamenti di animali si devono intendere gli insediamenti con finalit</w:t>
      </w:r>
      <w:r w:rsidR="00F72E99" w:rsidRPr="00FA4FB0">
        <w:rPr>
          <w:rFonts w:ascii="Roman" w:hAnsi="Roman" w:cs="Roman"/>
          <w:color w:val="FF0000"/>
          <w:sz w:val="24"/>
          <w:szCs w:val="24"/>
        </w:rPr>
        <w:t>à</w:t>
      </w:r>
      <w:r w:rsidRPr="00FA4FB0">
        <w:rPr>
          <w:rFonts w:ascii="Roman" w:hAnsi="Roman" w:cs="Roman"/>
          <w:color w:val="FF0000"/>
          <w:sz w:val="24"/>
          <w:szCs w:val="24"/>
        </w:rPr>
        <w:t xml:space="preserve"> produttive diverse per entit</w:t>
      </w:r>
      <w:r w:rsidR="00F72E99" w:rsidRPr="00FA4FB0">
        <w:rPr>
          <w:rFonts w:ascii="Roman" w:hAnsi="Roman" w:cs="Roman"/>
          <w:color w:val="FF0000"/>
          <w:sz w:val="24"/>
          <w:szCs w:val="24"/>
        </w:rPr>
        <w:t>à</w:t>
      </w:r>
      <w:r w:rsidRPr="00FA4FB0">
        <w:rPr>
          <w:rFonts w:ascii="Roman" w:hAnsi="Roman" w:cs="Roman"/>
          <w:color w:val="FF0000"/>
          <w:sz w:val="24"/>
          <w:szCs w:val="24"/>
        </w:rPr>
        <w:t xml:space="preserve"> e qualit</w:t>
      </w:r>
      <w:r w:rsidR="00F72E99" w:rsidRPr="00FA4FB0">
        <w:rPr>
          <w:rFonts w:ascii="Roman" w:hAnsi="Roman" w:cs="Roman"/>
          <w:color w:val="FF0000"/>
          <w:sz w:val="24"/>
          <w:szCs w:val="24"/>
        </w:rPr>
        <w:t>à</w:t>
      </w:r>
      <w:r w:rsidRPr="00FA4FB0">
        <w:rPr>
          <w:rFonts w:ascii="Roman" w:hAnsi="Roman" w:cs="Roman"/>
          <w:color w:val="FF0000"/>
          <w:sz w:val="24"/>
          <w:szCs w:val="24"/>
        </w:rPr>
        <w:t xml:space="preserve"> da quelle strettamente connesse all’uso familiare. </w:t>
      </w:r>
    </w:p>
    <w:p w14:paraId="3248CAC0" w14:textId="22603FD8" w:rsidR="00FA4FB0" w:rsidRPr="00FA4FB0" w:rsidRDefault="00FA4FB0" w:rsidP="00FA4FB0">
      <w:pPr>
        <w:pStyle w:val="Elen1"/>
        <w:numPr>
          <w:ilvl w:val="0"/>
          <w:numId w:val="9"/>
        </w:numPr>
        <w:tabs>
          <w:tab w:val="clear" w:pos="1210"/>
          <w:tab w:val="num" w:pos="1134"/>
        </w:tabs>
        <w:ind w:left="566" w:firstLine="0"/>
        <w:jc w:val="both"/>
        <w:rPr>
          <w:rFonts w:ascii="TimesNewRoman" w:hAnsi="TimesNewRoman" w:cs="TimesNewRoman"/>
          <w:color w:val="1F497D" w:themeColor="text2"/>
          <w:sz w:val="24"/>
          <w:szCs w:val="24"/>
        </w:rPr>
      </w:pPr>
      <w:r w:rsidRPr="00FA4FB0">
        <w:rPr>
          <w:rFonts w:ascii="TimesNewRoman" w:hAnsi="TimesNewRoman" w:cs="TimesNewRoman"/>
          <w:color w:val="1F497D" w:themeColor="text2"/>
          <w:sz w:val="24"/>
          <w:szCs w:val="24"/>
        </w:rPr>
        <w:t>Gli allevamenti destinati all’uso familiare (allevamenti per autoconsumo) devono essere</w:t>
      </w:r>
    </w:p>
    <w:p w14:paraId="2D9701E4" w14:textId="77777777" w:rsidR="00FA4FB0" w:rsidRDefault="00FA4FB0" w:rsidP="00FA4FB0">
      <w:pPr>
        <w:pStyle w:val="Elen1"/>
        <w:ind w:left="1134" w:firstLine="0"/>
        <w:jc w:val="both"/>
        <w:rPr>
          <w:rFonts w:ascii="TimesNewRoman" w:hAnsi="TimesNewRoman" w:cs="TimesNewRoman"/>
          <w:color w:val="1F497D" w:themeColor="text2"/>
          <w:sz w:val="24"/>
          <w:szCs w:val="24"/>
        </w:rPr>
      </w:pPr>
      <w:r w:rsidRPr="00A8667D">
        <w:rPr>
          <w:rFonts w:ascii="TimesNewRoman" w:hAnsi="TimesNewRoman" w:cs="TimesNewRoman"/>
          <w:color w:val="1F497D" w:themeColor="text2"/>
          <w:sz w:val="24"/>
          <w:szCs w:val="24"/>
        </w:rPr>
        <w:t>preventivamente registrati presso il Servizio Veterinario ASL, che provvederà su richiesta</w:t>
      </w:r>
    </w:p>
    <w:p w14:paraId="15304F03" w14:textId="77777777" w:rsidR="00FA4FB0" w:rsidRDefault="00FA4FB0" w:rsidP="00FA4FB0">
      <w:pPr>
        <w:pStyle w:val="Elen1"/>
        <w:ind w:left="1134" w:firstLine="0"/>
        <w:jc w:val="both"/>
        <w:rPr>
          <w:rFonts w:ascii="TimesNewRoman" w:hAnsi="TimesNewRoman" w:cs="TimesNewRoman"/>
          <w:color w:val="1F497D" w:themeColor="text2"/>
          <w:sz w:val="24"/>
          <w:szCs w:val="24"/>
        </w:rPr>
      </w:pPr>
      <w:r w:rsidRPr="00A8667D">
        <w:rPr>
          <w:rFonts w:ascii="TimesNewRoman" w:hAnsi="TimesNewRoman" w:cs="TimesNewRoman"/>
          <w:color w:val="1F497D" w:themeColor="text2"/>
          <w:sz w:val="24"/>
          <w:szCs w:val="24"/>
        </w:rPr>
        <w:t>dell’interessato all’assegnazione di apposito Codice Aziendale e la registrazione di tale</w:t>
      </w:r>
    </w:p>
    <w:p w14:paraId="7953EEFE" w14:textId="77777777" w:rsidR="00FA4FB0" w:rsidRDefault="00FA4FB0" w:rsidP="00FA4FB0">
      <w:pPr>
        <w:pStyle w:val="Elen1"/>
        <w:ind w:left="1134" w:firstLine="0"/>
        <w:jc w:val="both"/>
        <w:rPr>
          <w:rFonts w:ascii="TimesNewRoman" w:hAnsi="TimesNewRoman" w:cs="TimesNewRoman"/>
          <w:color w:val="1F497D" w:themeColor="text2"/>
          <w:sz w:val="24"/>
          <w:szCs w:val="24"/>
        </w:rPr>
      </w:pPr>
      <w:r w:rsidRPr="00A8667D">
        <w:rPr>
          <w:rFonts w:ascii="TimesNewRoman" w:hAnsi="TimesNewRoman" w:cs="TimesNewRoman"/>
          <w:color w:val="1F497D" w:themeColor="text2"/>
          <w:sz w:val="24"/>
          <w:szCs w:val="24"/>
        </w:rPr>
        <w:t>allevamento nelle Banche Dati Zootecniche Nazionali e regionali. Tale procedura è</w:t>
      </w:r>
    </w:p>
    <w:p w14:paraId="24047C5D" w14:textId="77777777" w:rsidR="00FA4FB0" w:rsidRDefault="00FA4FB0" w:rsidP="00FA4FB0">
      <w:pPr>
        <w:pStyle w:val="Elen1"/>
        <w:ind w:left="1134" w:firstLine="0"/>
        <w:jc w:val="both"/>
        <w:rPr>
          <w:rFonts w:ascii="TimesNewRoman" w:hAnsi="TimesNewRoman" w:cs="TimesNewRoman"/>
          <w:color w:val="1F497D" w:themeColor="text2"/>
          <w:sz w:val="24"/>
          <w:szCs w:val="24"/>
        </w:rPr>
      </w:pPr>
      <w:r w:rsidRPr="00A8667D">
        <w:rPr>
          <w:rFonts w:ascii="TimesNewRoman" w:hAnsi="TimesNewRoman" w:cs="TimesNewRoman"/>
          <w:color w:val="1F497D" w:themeColor="text2"/>
          <w:sz w:val="24"/>
          <w:szCs w:val="24"/>
        </w:rPr>
        <w:t>obbligatoria per qualsiasi allevamento indipendentemente dal numero di capi che si intende allevare (anche solo uno) per animali della specie bovina, ovina, caprina, suina, equidi (cavalli, asini e loro ibridi), lagomorfi (conigli e lepri).</w:t>
      </w:r>
    </w:p>
    <w:p w14:paraId="0E9D6AFD" w14:textId="77777777" w:rsidR="00FA4FB0" w:rsidRDefault="00A8667D" w:rsidP="00FA4FB0">
      <w:pPr>
        <w:pStyle w:val="Elen1"/>
        <w:numPr>
          <w:ilvl w:val="0"/>
          <w:numId w:val="9"/>
        </w:numPr>
        <w:jc w:val="both"/>
        <w:rPr>
          <w:rFonts w:ascii="TimesNewRoman" w:hAnsi="TimesNewRoman" w:cs="TimesNewRoman"/>
          <w:color w:val="1F497D" w:themeColor="text2"/>
          <w:sz w:val="24"/>
          <w:szCs w:val="24"/>
        </w:rPr>
      </w:pPr>
      <w:r w:rsidRPr="00FA4FB0">
        <w:rPr>
          <w:rFonts w:ascii="TimesNewRoman" w:hAnsi="TimesNewRoman" w:cs="TimesNewRoman"/>
          <w:color w:val="1F497D" w:themeColor="text2"/>
          <w:sz w:val="24"/>
          <w:szCs w:val="24"/>
        </w:rPr>
        <w:t xml:space="preserve">Per gli allevamenti suini si intende allevamento “familiare” l’allevamento con consistenza da </w:t>
      </w:r>
      <w:smartTag w:uri="urn:schemas-microsoft-com:office:smarttags" w:element="metricconverter">
        <w:smartTagPr>
          <w:attr w:name="ProductID" w:val="1 a"/>
        </w:smartTagPr>
        <w:r w:rsidRPr="00FA4FB0">
          <w:rPr>
            <w:rFonts w:ascii="TimesNewRoman" w:hAnsi="TimesNewRoman" w:cs="TimesNewRoman"/>
            <w:color w:val="1F497D" w:themeColor="text2"/>
            <w:sz w:val="24"/>
            <w:szCs w:val="24"/>
          </w:rPr>
          <w:t>1 a</w:t>
        </w:r>
      </w:smartTag>
      <w:r w:rsidRPr="00FA4FB0">
        <w:rPr>
          <w:rFonts w:ascii="TimesNewRoman" w:hAnsi="TimesNewRoman" w:cs="TimesNewRoman"/>
          <w:color w:val="1F497D" w:themeColor="text2"/>
          <w:sz w:val="24"/>
          <w:szCs w:val="24"/>
        </w:rPr>
        <w:t xml:space="preserve"> 4 capi, allevati esclusivamente per autoconsumo.</w:t>
      </w:r>
    </w:p>
    <w:p w14:paraId="7CFE5819" w14:textId="77777777" w:rsidR="00FA4FB0" w:rsidRDefault="00A8667D" w:rsidP="00FA4FB0">
      <w:pPr>
        <w:pStyle w:val="Elen1"/>
        <w:numPr>
          <w:ilvl w:val="0"/>
          <w:numId w:val="9"/>
        </w:numPr>
        <w:jc w:val="both"/>
        <w:rPr>
          <w:rFonts w:ascii="TimesNewRoman" w:hAnsi="TimesNewRoman" w:cs="TimesNewRoman"/>
          <w:color w:val="1F497D" w:themeColor="text2"/>
          <w:sz w:val="24"/>
          <w:szCs w:val="24"/>
        </w:rPr>
      </w:pPr>
      <w:r w:rsidRPr="00FA4FB0">
        <w:rPr>
          <w:rFonts w:ascii="TimesNewRoman" w:hAnsi="TimesNewRoman" w:cs="TimesNewRoman"/>
          <w:color w:val="1F497D" w:themeColor="text2"/>
          <w:sz w:val="24"/>
          <w:szCs w:val="24"/>
        </w:rPr>
        <w:t>Per gli allevamenti di lagomorfi si intende “familiare” quello con un numero di femmine non superiore a 25, che non movimenta animali verso altre aziende e nel quale gli animali sono allevati esclusivamente per autoconsumo o utilizzo personale senza alcuna attività commerciale. Non sono obbligati alla registrazione i conigli detenuti come animali da affezione.</w:t>
      </w:r>
    </w:p>
    <w:p w14:paraId="2C9AECA8" w14:textId="77777777" w:rsidR="00FA4FB0" w:rsidRPr="00FA4FB0" w:rsidRDefault="00A8667D" w:rsidP="00FA4FB0">
      <w:pPr>
        <w:pStyle w:val="Elen1"/>
        <w:numPr>
          <w:ilvl w:val="0"/>
          <w:numId w:val="9"/>
        </w:numPr>
        <w:ind w:left="566" w:firstLine="0"/>
        <w:jc w:val="both"/>
        <w:rPr>
          <w:sz w:val="24"/>
          <w:szCs w:val="24"/>
        </w:rPr>
      </w:pPr>
      <w:r w:rsidRPr="00FA4FB0">
        <w:rPr>
          <w:rFonts w:ascii="TimesNewRoman" w:hAnsi="TimesNewRoman" w:cs="TimesNewRoman"/>
          <w:color w:val="1F497D" w:themeColor="text2"/>
          <w:sz w:val="24"/>
          <w:szCs w:val="24"/>
        </w:rPr>
        <w:t>Per gli allevamenti familiari di avicoli (</w:t>
      </w:r>
      <w:proofErr w:type="spellStart"/>
      <w:r w:rsidRPr="00FA4FB0">
        <w:rPr>
          <w:rFonts w:ascii="TimesNewRoman" w:hAnsi="TimesNewRoman" w:cs="TimesNewRoman"/>
          <w:color w:val="1F497D" w:themeColor="text2"/>
          <w:sz w:val="24"/>
          <w:szCs w:val="24"/>
        </w:rPr>
        <w:t>gallus</w:t>
      </w:r>
      <w:proofErr w:type="spellEnd"/>
      <w:r w:rsidRPr="00FA4FB0">
        <w:rPr>
          <w:rFonts w:ascii="TimesNewRoman" w:hAnsi="TimesNewRoman" w:cs="TimesNewRoman"/>
          <w:color w:val="1F497D" w:themeColor="text2"/>
          <w:sz w:val="24"/>
          <w:szCs w:val="24"/>
        </w:rPr>
        <w:t xml:space="preserve"> </w:t>
      </w:r>
      <w:proofErr w:type="spellStart"/>
      <w:r w:rsidRPr="00FA4FB0">
        <w:rPr>
          <w:rFonts w:ascii="TimesNewRoman" w:hAnsi="TimesNewRoman" w:cs="TimesNewRoman"/>
          <w:color w:val="1F497D" w:themeColor="text2"/>
          <w:sz w:val="24"/>
          <w:szCs w:val="24"/>
        </w:rPr>
        <w:t>gallus</w:t>
      </w:r>
      <w:proofErr w:type="spellEnd"/>
      <w:r w:rsidRPr="00FA4FB0">
        <w:rPr>
          <w:rFonts w:ascii="TimesNewRoman" w:hAnsi="TimesNewRoman" w:cs="TimesNewRoman"/>
          <w:color w:val="1F497D" w:themeColor="text2"/>
          <w:sz w:val="24"/>
          <w:szCs w:val="24"/>
        </w:rPr>
        <w:t xml:space="preserve">, tacchini, faraone, quaglie </w:t>
      </w:r>
      <w:proofErr w:type="spellStart"/>
      <w:r w:rsidRPr="00FA4FB0">
        <w:rPr>
          <w:rFonts w:ascii="TimesNewRoman" w:hAnsi="TimesNewRoman" w:cs="TimesNewRoman"/>
          <w:color w:val="1F497D" w:themeColor="text2"/>
          <w:sz w:val="24"/>
          <w:szCs w:val="24"/>
        </w:rPr>
        <w:t>ect</w:t>
      </w:r>
      <w:proofErr w:type="spellEnd"/>
      <w:r w:rsidRPr="00FA4FB0">
        <w:rPr>
          <w:rFonts w:ascii="TimesNewRoman" w:hAnsi="TimesNewRoman" w:cs="TimesNewRoman"/>
          <w:color w:val="1F497D" w:themeColor="text2"/>
          <w:sz w:val="24"/>
          <w:szCs w:val="24"/>
        </w:rPr>
        <w:t>) l’obbligo di registrazione presso il Servizio Veterinario ASL esiste per allevamenti con numerosità superiore a 50 capi, diversamente (ad esempio commercializzazione dei prodotti avicoli come le uova o movimentazione di animali verso altri allevamenti) permane l’obbligo di registrazione indipendentemente dal numero di capi allevati.</w:t>
      </w:r>
    </w:p>
    <w:p w14:paraId="719F42F1" w14:textId="143E143C" w:rsidR="00FA4FB0" w:rsidRPr="00FA4FB0" w:rsidRDefault="00A8667D" w:rsidP="00FA4FB0">
      <w:pPr>
        <w:pStyle w:val="Elen1"/>
        <w:numPr>
          <w:ilvl w:val="0"/>
          <w:numId w:val="9"/>
        </w:numPr>
        <w:ind w:left="566" w:firstLine="0"/>
        <w:jc w:val="both"/>
        <w:rPr>
          <w:sz w:val="24"/>
          <w:szCs w:val="24"/>
        </w:rPr>
      </w:pPr>
      <w:r w:rsidRPr="00FA4FB0">
        <w:rPr>
          <w:rFonts w:ascii="TimesNewRoman" w:hAnsi="TimesNewRoman" w:cs="TimesNewRoman"/>
          <w:color w:val="1F497D" w:themeColor="text2"/>
          <w:sz w:val="24"/>
          <w:szCs w:val="24"/>
        </w:rPr>
        <w:t xml:space="preserve">L’obbligo di registrazione presso il Servizio Veterinario ASL esiste anche per allevamenti di chiocciole (elicicoltura), mammiferi appartenenti all’ordine </w:t>
      </w:r>
      <w:proofErr w:type="spellStart"/>
      <w:r w:rsidRPr="00FA4FB0">
        <w:rPr>
          <w:rFonts w:ascii="TimesNewRoman,Italic" w:hAnsi="TimesNewRoman,Italic" w:cs="TimesNewRoman,Italic"/>
          <w:i/>
          <w:iCs/>
          <w:color w:val="1F497D" w:themeColor="text2"/>
          <w:sz w:val="24"/>
          <w:szCs w:val="24"/>
        </w:rPr>
        <w:t>Artiodactyla</w:t>
      </w:r>
      <w:proofErr w:type="spellEnd"/>
      <w:r w:rsidRPr="00FA4FB0">
        <w:rPr>
          <w:rFonts w:ascii="TimesNewRoman" w:hAnsi="TimesNewRoman" w:cs="TimesNewRoman"/>
          <w:color w:val="1F497D" w:themeColor="text2"/>
          <w:sz w:val="24"/>
          <w:szCs w:val="24"/>
        </w:rPr>
        <w:t xml:space="preserve">, sottordine </w:t>
      </w:r>
      <w:proofErr w:type="spellStart"/>
      <w:r w:rsidRPr="00FA4FB0">
        <w:rPr>
          <w:rFonts w:ascii="TimesNewRoman,Italic" w:hAnsi="TimesNewRoman,Italic" w:cs="TimesNewRoman,Italic"/>
          <w:i/>
          <w:iCs/>
          <w:color w:val="1F497D" w:themeColor="text2"/>
          <w:sz w:val="24"/>
          <w:szCs w:val="24"/>
        </w:rPr>
        <w:t>Ruminantia</w:t>
      </w:r>
      <w:proofErr w:type="spellEnd"/>
      <w:r w:rsidRPr="00FA4FB0">
        <w:rPr>
          <w:rFonts w:ascii="TimesNewRoman,Italic" w:hAnsi="TimesNewRoman,Italic" w:cs="TimesNewRoman,Italic"/>
          <w:i/>
          <w:iCs/>
          <w:color w:val="1F497D" w:themeColor="text2"/>
          <w:sz w:val="24"/>
          <w:szCs w:val="24"/>
        </w:rPr>
        <w:t xml:space="preserve"> </w:t>
      </w:r>
      <w:r w:rsidRPr="00FA4FB0">
        <w:rPr>
          <w:rFonts w:ascii="TimesNewRoman" w:hAnsi="TimesNewRoman" w:cs="TimesNewRoman"/>
          <w:color w:val="1F497D" w:themeColor="text2"/>
          <w:sz w:val="24"/>
          <w:szCs w:val="24"/>
        </w:rPr>
        <w:t xml:space="preserve">(yak, gnu, zebù, cervo, capriolo, camoscio, daino, muflone, stambecco, antilope, gazzella, alce, renna) e mammiferi appartenenti all’ordine </w:t>
      </w:r>
      <w:proofErr w:type="spellStart"/>
      <w:r w:rsidRPr="00FA4FB0">
        <w:rPr>
          <w:rFonts w:ascii="TimesNewRoman,Italic" w:hAnsi="TimesNewRoman,Italic" w:cs="TimesNewRoman,Italic"/>
          <w:i/>
          <w:iCs/>
          <w:color w:val="1F497D" w:themeColor="text2"/>
          <w:sz w:val="24"/>
          <w:szCs w:val="24"/>
        </w:rPr>
        <w:t>Artiodactyla</w:t>
      </w:r>
      <w:proofErr w:type="spellEnd"/>
      <w:r w:rsidRPr="00FA4FB0">
        <w:rPr>
          <w:rFonts w:ascii="TimesNewRoman" w:hAnsi="TimesNewRoman" w:cs="TimesNewRoman"/>
          <w:color w:val="1F497D" w:themeColor="text2"/>
          <w:sz w:val="24"/>
          <w:szCs w:val="24"/>
        </w:rPr>
        <w:t xml:space="preserve">, sottordine </w:t>
      </w:r>
      <w:proofErr w:type="spellStart"/>
      <w:r w:rsidRPr="00FA4FB0">
        <w:rPr>
          <w:rFonts w:ascii="TimesNewRoman,Italic" w:hAnsi="TimesNewRoman,Italic" w:cs="TimesNewRoman,Italic"/>
          <w:i/>
          <w:iCs/>
          <w:color w:val="1F497D" w:themeColor="text2"/>
          <w:sz w:val="24"/>
          <w:szCs w:val="24"/>
        </w:rPr>
        <w:t>Tylopoda</w:t>
      </w:r>
      <w:proofErr w:type="spellEnd"/>
      <w:r w:rsidRPr="00FA4FB0">
        <w:rPr>
          <w:rFonts w:ascii="TimesNewRoman" w:hAnsi="TimesNewRoman" w:cs="TimesNewRoman"/>
          <w:color w:val="1F497D" w:themeColor="text2"/>
          <w:sz w:val="24"/>
          <w:szCs w:val="24"/>
        </w:rPr>
        <w:t xml:space="preserve"> (cammello, dromedario, lama, alpaca, guanaco, vigogna).</w:t>
      </w:r>
    </w:p>
    <w:p w14:paraId="5BBDE32E" w14:textId="1208AB45" w:rsidR="00FA4FB0" w:rsidRPr="00FA4FB0" w:rsidRDefault="00A8667D" w:rsidP="00FA4FB0">
      <w:pPr>
        <w:pStyle w:val="Elen1"/>
        <w:numPr>
          <w:ilvl w:val="0"/>
          <w:numId w:val="9"/>
        </w:numPr>
        <w:ind w:left="566" w:firstLine="0"/>
        <w:jc w:val="both"/>
        <w:rPr>
          <w:sz w:val="24"/>
          <w:szCs w:val="24"/>
        </w:rPr>
      </w:pPr>
      <w:r w:rsidRPr="00FA4FB0">
        <w:rPr>
          <w:rFonts w:ascii="TimesNewRoman" w:hAnsi="TimesNewRoman" w:cs="TimesNewRoman"/>
          <w:color w:val="1F497D" w:themeColor="text2"/>
          <w:sz w:val="24"/>
          <w:szCs w:val="24"/>
        </w:rPr>
        <w:t>L’obbligo di registrazione presso il Servizio Veterinario ASL esiste anche per gli apicoltori indipendentemente dal numero di alveari, nuclei o materiale apistico vivo detenuto.</w:t>
      </w:r>
    </w:p>
    <w:p w14:paraId="6DCCFBF2" w14:textId="59DBAE63" w:rsidR="00997F1B" w:rsidRPr="00FA4FB0" w:rsidRDefault="00997F1B" w:rsidP="00FA4FB0">
      <w:pPr>
        <w:pStyle w:val="Elen1"/>
        <w:numPr>
          <w:ilvl w:val="0"/>
          <w:numId w:val="9"/>
        </w:numPr>
        <w:ind w:left="566" w:firstLine="0"/>
        <w:jc w:val="both"/>
        <w:rPr>
          <w:sz w:val="24"/>
          <w:szCs w:val="24"/>
        </w:rPr>
      </w:pPr>
      <w:r w:rsidRPr="00FA4FB0">
        <w:rPr>
          <w:rFonts w:ascii="Roman" w:hAnsi="Roman" w:cs="Roman"/>
          <w:color w:val="FF0000"/>
          <w:sz w:val="24"/>
          <w:szCs w:val="24"/>
        </w:rPr>
        <w:t xml:space="preserve">Al fine della utilizzazione familiare </w:t>
      </w:r>
      <w:r w:rsidR="00F72E99" w:rsidRPr="00FA4FB0">
        <w:rPr>
          <w:rFonts w:ascii="Roman" w:hAnsi="Roman" w:cs="Roman"/>
          <w:color w:val="FF0000"/>
          <w:sz w:val="24"/>
          <w:szCs w:val="24"/>
        </w:rPr>
        <w:t>è</w:t>
      </w:r>
      <w:r w:rsidRPr="00FA4FB0">
        <w:rPr>
          <w:rFonts w:ascii="Roman" w:hAnsi="Roman" w:cs="Roman"/>
          <w:color w:val="FF0000"/>
          <w:sz w:val="24"/>
          <w:szCs w:val="24"/>
        </w:rPr>
        <w:t xml:space="preserve"> ammessa la detenzione di 20 avicoli (polli, tacchini, ecc.), 20 conigli, 2 bovini, 2 suini, 4 equini, 10 ovini. </w:t>
      </w:r>
      <w:r w:rsidR="00F72E99" w:rsidRPr="00FA4FB0">
        <w:rPr>
          <w:rFonts w:ascii="Roman" w:hAnsi="Roman" w:cs="Roman"/>
          <w:color w:val="FF0000"/>
          <w:sz w:val="24"/>
          <w:szCs w:val="24"/>
        </w:rPr>
        <w:t>E'</w:t>
      </w:r>
      <w:r w:rsidRPr="00FA4FB0">
        <w:rPr>
          <w:rFonts w:ascii="Roman" w:hAnsi="Roman" w:cs="Roman"/>
          <w:color w:val="FF0000"/>
          <w:sz w:val="24"/>
          <w:szCs w:val="24"/>
        </w:rPr>
        <w:t xml:space="preserve"> ammessa la presenza contemporanea di non pi</w:t>
      </w:r>
      <w:r w:rsidR="00F72E99" w:rsidRPr="00FA4FB0">
        <w:rPr>
          <w:rFonts w:ascii="Roman" w:hAnsi="Roman" w:cs="Roman"/>
          <w:color w:val="FF0000"/>
          <w:sz w:val="24"/>
          <w:szCs w:val="24"/>
        </w:rPr>
        <w:t>ù</w:t>
      </w:r>
      <w:r w:rsidRPr="00FA4FB0">
        <w:rPr>
          <w:rFonts w:ascii="Roman" w:hAnsi="Roman" w:cs="Roman"/>
          <w:color w:val="FF0000"/>
          <w:sz w:val="24"/>
          <w:szCs w:val="24"/>
        </w:rPr>
        <w:t xml:space="preserve"> di 15 capi. </w:t>
      </w:r>
    </w:p>
    <w:p w14:paraId="6BEA65C7" w14:textId="2F5FCC83" w:rsidR="00997F1B" w:rsidRPr="00A8667D" w:rsidRDefault="00997F1B" w:rsidP="00FA4FB0">
      <w:pPr>
        <w:widowControl w:val="0"/>
        <w:numPr>
          <w:ilvl w:val="0"/>
          <w:numId w:val="9"/>
        </w:numPr>
        <w:jc w:val="both"/>
        <w:rPr>
          <w:rFonts w:ascii="Roman" w:hAnsi="Roman" w:cs="Roman"/>
          <w:color w:val="FF0000"/>
          <w:sz w:val="24"/>
          <w:szCs w:val="24"/>
        </w:rPr>
      </w:pPr>
      <w:r w:rsidRPr="00A8667D">
        <w:rPr>
          <w:rFonts w:ascii="Roman" w:hAnsi="Roman" w:cs="Roman"/>
          <w:color w:val="FF0000"/>
          <w:sz w:val="24"/>
          <w:szCs w:val="24"/>
        </w:rPr>
        <w:t xml:space="preserve">Sono fatti salvi gli allevamenti presenti alla data di entrata in vigore del presente </w:t>
      </w:r>
      <w:r w:rsidRPr="00A8667D">
        <w:rPr>
          <w:rFonts w:ascii="Roman" w:hAnsi="Roman" w:cs="Roman"/>
          <w:color w:val="FF0000"/>
          <w:sz w:val="24"/>
          <w:szCs w:val="24"/>
        </w:rPr>
        <w:lastRenderedPageBreak/>
        <w:t>regolamento purch</w:t>
      </w:r>
      <w:r w:rsidR="00A13712" w:rsidRPr="00A8667D">
        <w:rPr>
          <w:rFonts w:ascii="Roman" w:hAnsi="Roman" w:cs="Roman"/>
          <w:color w:val="FF0000"/>
          <w:sz w:val="24"/>
          <w:szCs w:val="24"/>
        </w:rPr>
        <w:t xml:space="preserve">é </w:t>
      </w:r>
      <w:r w:rsidRPr="00A8667D">
        <w:rPr>
          <w:rFonts w:ascii="Roman" w:hAnsi="Roman" w:cs="Roman"/>
          <w:color w:val="FF0000"/>
          <w:sz w:val="24"/>
          <w:szCs w:val="24"/>
        </w:rPr>
        <w:t>non rechino molestia per il vicinato.</w:t>
      </w:r>
    </w:p>
    <w:p w14:paraId="1A4F6EAB" w14:textId="2D96161B" w:rsidR="00997F1B" w:rsidRPr="00B529EB" w:rsidRDefault="00997F1B" w:rsidP="00FA4FB0">
      <w:pPr>
        <w:widowControl w:val="0"/>
        <w:numPr>
          <w:ilvl w:val="0"/>
          <w:numId w:val="9"/>
        </w:numPr>
        <w:jc w:val="both"/>
        <w:rPr>
          <w:rFonts w:ascii="Roman" w:hAnsi="Roman" w:cs="Roman"/>
          <w:color w:val="FF0000"/>
          <w:sz w:val="24"/>
          <w:szCs w:val="24"/>
        </w:rPr>
      </w:pPr>
      <w:r w:rsidRPr="00A8667D">
        <w:rPr>
          <w:rFonts w:ascii="Roman" w:hAnsi="Roman" w:cs="Roman"/>
          <w:color w:val="FF0000"/>
          <w:sz w:val="24"/>
          <w:szCs w:val="24"/>
        </w:rPr>
        <w:t xml:space="preserve">Coloro che intendono detenere nell’abitato gli animali di cui al punto precedente devono darne comunicazione al Sindaco che si avvale </w:t>
      </w:r>
      <w:r w:rsidRPr="00B529EB">
        <w:rPr>
          <w:rFonts w:ascii="Roman" w:hAnsi="Roman" w:cs="Roman"/>
          <w:color w:val="FF0000"/>
          <w:sz w:val="24"/>
          <w:szCs w:val="24"/>
        </w:rPr>
        <w:t xml:space="preserve">del </w:t>
      </w:r>
      <w:r w:rsidR="00A8667D" w:rsidRPr="00B529EB">
        <w:rPr>
          <w:rFonts w:ascii="TimesNewRoman,Bold" w:hAnsi="TimesNewRoman,Bold" w:cs="TimesNewRoman,Bold"/>
          <w:color w:val="1F497D" w:themeColor="text2"/>
          <w:sz w:val="24"/>
          <w:szCs w:val="24"/>
        </w:rPr>
        <w:t>Dipartimento di Prevenzione dell'ASL</w:t>
      </w:r>
      <w:r w:rsidR="00A8667D" w:rsidRPr="00B529EB">
        <w:rPr>
          <w:rFonts w:ascii="Roman" w:hAnsi="Roman" w:cs="Roman"/>
          <w:color w:val="FF0000"/>
          <w:sz w:val="24"/>
          <w:szCs w:val="24"/>
        </w:rPr>
        <w:t xml:space="preserve"> </w:t>
      </w:r>
      <w:r w:rsidRPr="00B529EB">
        <w:rPr>
          <w:rFonts w:ascii="Roman" w:hAnsi="Roman" w:cs="Roman"/>
          <w:color w:val="FF0000"/>
          <w:sz w:val="24"/>
          <w:szCs w:val="24"/>
        </w:rPr>
        <w:t>per le eventuali verifiche di compatibilit</w:t>
      </w:r>
      <w:r w:rsidR="00F72E99" w:rsidRPr="00B529EB">
        <w:rPr>
          <w:rFonts w:ascii="Roman" w:hAnsi="Roman" w:cs="Roman"/>
          <w:color w:val="FF0000"/>
          <w:sz w:val="24"/>
          <w:szCs w:val="24"/>
        </w:rPr>
        <w:t xml:space="preserve">à </w:t>
      </w:r>
      <w:r w:rsidRPr="00B529EB">
        <w:rPr>
          <w:rFonts w:ascii="Roman" w:hAnsi="Roman" w:cs="Roman"/>
          <w:color w:val="FF0000"/>
          <w:sz w:val="24"/>
          <w:szCs w:val="24"/>
        </w:rPr>
        <w:t>rispetto agli insediamenti abitativi circostanti.</w:t>
      </w:r>
    </w:p>
    <w:p w14:paraId="745554D5" w14:textId="3F4E9D82" w:rsidR="00997F1B" w:rsidRPr="00B529EB" w:rsidRDefault="00997F1B" w:rsidP="00FA4FB0">
      <w:pPr>
        <w:widowControl w:val="0"/>
        <w:numPr>
          <w:ilvl w:val="0"/>
          <w:numId w:val="9"/>
        </w:numPr>
        <w:jc w:val="both"/>
        <w:rPr>
          <w:rFonts w:ascii="Roman" w:hAnsi="Roman" w:cs="Roman"/>
          <w:color w:val="FF0000"/>
          <w:sz w:val="24"/>
          <w:szCs w:val="24"/>
        </w:rPr>
      </w:pPr>
      <w:r w:rsidRPr="00B529EB">
        <w:rPr>
          <w:rFonts w:ascii="Roman" w:hAnsi="Roman" w:cs="Roman"/>
          <w:color w:val="FF0000"/>
          <w:sz w:val="24"/>
          <w:szCs w:val="24"/>
        </w:rPr>
        <w:t xml:space="preserve">Il </w:t>
      </w:r>
      <w:r w:rsidR="00A8667D" w:rsidRPr="00B529EB">
        <w:rPr>
          <w:rFonts w:ascii="TimesNewRoman,Bold" w:hAnsi="TimesNewRoman,Bold" w:cs="TimesNewRoman,Bold"/>
          <w:color w:val="1F497D" w:themeColor="text2"/>
          <w:sz w:val="24"/>
          <w:szCs w:val="24"/>
        </w:rPr>
        <w:t>Dipartimento di Prevenzione dell'ASL</w:t>
      </w:r>
      <w:r w:rsidRPr="00B529EB">
        <w:rPr>
          <w:rFonts w:ascii="Roman" w:hAnsi="Roman" w:cs="Roman"/>
          <w:color w:val="FF0000"/>
          <w:sz w:val="24"/>
          <w:szCs w:val="24"/>
        </w:rPr>
        <w:t>, per la valutazione della compatibilit</w:t>
      </w:r>
      <w:r w:rsidR="00F72E99" w:rsidRPr="00B529EB">
        <w:rPr>
          <w:rFonts w:ascii="Roman" w:hAnsi="Roman" w:cs="Roman"/>
          <w:color w:val="FF0000"/>
          <w:sz w:val="24"/>
          <w:szCs w:val="24"/>
        </w:rPr>
        <w:t>à</w:t>
      </w:r>
      <w:r w:rsidRPr="00B529EB">
        <w:rPr>
          <w:rFonts w:ascii="Roman" w:hAnsi="Roman" w:cs="Roman"/>
          <w:color w:val="FF0000"/>
          <w:sz w:val="24"/>
          <w:szCs w:val="24"/>
        </w:rPr>
        <w:t xml:space="preserve"> relativa alla presenza di animali nel centro abitato, dovr</w:t>
      </w:r>
      <w:r w:rsidR="00F72E99" w:rsidRPr="00B529EB">
        <w:rPr>
          <w:rFonts w:ascii="Roman" w:hAnsi="Roman" w:cs="Roman"/>
          <w:color w:val="FF0000"/>
          <w:sz w:val="24"/>
          <w:szCs w:val="24"/>
        </w:rPr>
        <w:t>à</w:t>
      </w:r>
      <w:r w:rsidRPr="00B529EB">
        <w:rPr>
          <w:rFonts w:ascii="Roman" w:hAnsi="Roman" w:cs="Roman"/>
          <w:color w:val="FF0000"/>
          <w:sz w:val="24"/>
          <w:szCs w:val="24"/>
        </w:rPr>
        <w:t xml:space="preserve"> tenere in considerazione:</w:t>
      </w:r>
    </w:p>
    <w:p w14:paraId="08A470DC" w14:textId="0506A449" w:rsidR="00997F1B" w:rsidRPr="00B529EB" w:rsidRDefault="00F72E99" w:rsidP="00F72E99">
      <w:pPr>
        <w:widowControl w:val="0"/>
        <w:ind w:left="1134"/>
        <w:jc w:val="both"/>
        <w:rPr>
          <w:rFonts w:ascii="Roman" w:hAnsi="Roman" w:cs="Roman"/>
          <w:color w:val="FF0000"/>
          <w:sz w:val="24"/>
          <w:szCs w:val="24"/>
        </w:rPr>
      </w:pPr>
      <w:r w:rsidRPr="00B529EB">
        <w:rPr>
          <w:rFonts w:ascii="Roman" w:hAnsi="Roman" w:cs="Roman"/>
          <w:color w:val="FF0000"/>
          <w:sz w:val="24"/>
          <w:szCs w:val="24"/>
        </w:rPr>
        <w:t>-</w:t>
      </w:r>
      <w:r w:rsidR="00997F1B" w:rsidRPr="00B529EB">
        <w:rPr>
          <w:rFonts w:ascii="Roman" w:hAnsi="Roman" w:cs="Roman"/>
          <w:color w:val="FF0000"/>
          <w:sz w:val="24"/>
          <w:szCs w:val="24"/>
        </w:rPr>
        <w:t>l’idoneit</w:t>
      </w:r>
      <w:r w:rsidRPr="00B529EB">
        <w:rPr>
          <w:rFonts w:ascii="Roman" w:hAnsi="Roman" w:cs="Roman"/>
          <w:color w:val="FF0000"/>
          <w:sz w:val="24"/>
          <w:szCs w:val="24"/>
        </w:rPr>
        <w:t>à</w:t>
      </w:r>
      <w:r w:rsidR="00997F1B" w:rsidRPr="00B529EB">
        <w:rPr>
          <w:rFonts w:ascii="Roman" w:hAnsi="Roman" w:cs="Roman"/>
          <w:color w:val="FF0000"/>
          <w:sz w:val="24"/>
          <w:szCs w:val="24"/>
        </w:rPr>
        <w:t xml:space="preserve"> degli impianti di stabulazione;</w:t>
      </w:r>
    </w:p>
    <w:p w14:paraId="07D2F828" w14:textId="77777777" w:rsidR="00F72E99" w:rsidRPr="00B529EB" w:rsidRDefault="00F72E99" w:rsidP="00F72E99">
      <w:pPr>
        <w:widowControl w:val="0"/>
        <w:ind w:left="1134"/>
        <w:jc w:val="both"/>
        <w:rPr>
          <w:rFonts w:ascii="Roman" w:hAnsi="Roman" w:cs="Roman"/>
          <w:color w:val="FF0000"/>
          <w:sz w:val="24"/>
        </w:rPr>
      </w:pPr>
      <w:r w:rsidRPr="00B529EB">
        <w:rPr>
          <w:rFonts w:ascii="Roman" w:hAnsi="Roman" w:cs="Roman"/>
          <w:color w:val="FF0000"/>
          <w:sz w:val="24"/>
        </w:rPr>
        <w:t>-</w:t>
      </w:r>
      <w:r w:rsidR="00997F1B" w:rsidRPr="00B529EB">
        <w:rPr>
          <w:rFonts w:ascii="Roman" w:hAnsi="Roman" w:cs="Roman"/>
          <w:color w:val="FF0000"/>
          <w:sz w:val="24"/>
        </w:rPr>
        <w:t>la distanza dalle propriet</w:t>
      </w:r>
      <w:r w:rsidRPr="00B529EB">
        <w:rPr>
          <w:rFonts w:ascii="Roman" w:hAnsi="Roman" w:cs="Roman"/>
          <w:color w:val="FF0000"/>
          <w:sz w:val="24"/>
        </w:rPr>
        <w:t>à</w:t>
      </w:r>
      <w:r w:rsidR="00997F1B" w:rsidRPr="00B529EB">
        <w:rPr>
          <w:rFonts w:ascii="Roman" w:hAnsi="Roman" w:cs="Roman"/>
          <w:color w:val="FF0000"/>
          <w:sz w:val="24"/>
        </w:rPr>
        <w:t xml:space="preserve"> adiacenti in rapporto alla diffusione di rumori o odoro;  </w:t>
      </w:r>
    </w:p>
    <w:p w14:paraId="278A569B" w14:textId="4386C7C2" w:rsidR="00997F1B" w:rsidRPr="00B529EB" w:rsidRDefault="00F72E99" w:rsidP="00F72E99">
      <w:pPr>
        <w:widowControl w:val="0"/>
        <w:ind w:left="1134"/>
        <w:jc w:val="both"/>
        <w:rPr>
          <w:rFonts w:ascii="Roman" w:hAnsi="Roman" w:cs="Roman"/>
          <w:color w:val="FF0000"/>
          <w:sz w:val="24"/>
        </w:rPr>
      </w:pPr>
      <w:r w:rsidRPr="00B529EB">
        <w:rPr>
          <w:rFonts w:ascii="Roman" w:hAnsi="Roman" w:cs="Roman"/>
          <w:color w:val="FF0000"/>
          <w:sz w:val="24"/>
        </w:rPr>
        <w:t>-</w:t>
      </w:r>
      <w:r w:rsidR="00997F1B" w:rsidRPr="00B529EB">
        <w:rPr>
          <w:rFonts w:ascii="Roman" w:hAnsi="Roman" w:cs="Roman"/>
          <w:color w:val="FF0000"/>
          <w:sz w:val="24"/>
        </w:rPr>
        <w:t>gli impianti di stabulazione in ogni caso devono distare non meno di 10 metri dalle abitazioni vicine;</w:t>
      </w:r>
    </w:p>
    <w:p w14:paraId="01293202" w14:textId="0FAFBAED" w:rsidR="00997F1B" w:rsidRPr="00B529EB" w:rsidRDefault="00F72E99" w:rsidP="00F72E99">
      <w:pPr>
        <w:widowControl w:val="0"/>
        <w:ind w:left="1134"/>
        <w:jc w:val="both"/>
        <w:rPr>
          <w:rFonts w:ascii="Roman" w:hAnsi="Roman" w:cs="Roman"/>
          <w:color w:val="FF0000"/>
          <w:sz w:val="24"/>
        </w:rPr>
      </w:pPr>
      <w:r w:rsidRPr="00B529EB">
        <w:rPr>
          <w:rFonts w:ascii="Roman" w:hAnsi="Roman" w:cs="Roman"/>
          <w:color w:val="FF0000"/>
          <w:sz w:val="24"/>
        </w:rPr>
        <w:t>-</w:t>
      </w:r>
      <w:r w:rsidR="00997F1B" w:rsidRPr="00B529EB">
        <w:rPr>
          <w:rFonts w:ascii="Roman" w:hAnsi="Roman" w:cs="Roman"/>
          <w:color w:val="FF0000"/>
          <w:sz w:val="24"/>
        </w:rPr>
        <w:t>le modalit</w:t>
      </w:r>
      <w:r w:rsidRPr="00B529EB">
        <w:rPr>
          <w:rFonts w:ascii="Roman" w:hAnsi="Roman" w:cs="Roman"/>
          <w:color w:val="FF0000"/>
          <w:sz w:val="24"/>
        </w:rPr>
        <w:t>à</w:t>
      </w:r>
      <w:r w:rsidR="00997F1B" w:rsidRPr="00B529EB">
        <w:rPr>
          <w:rFonts w:ascii="Roman" w:hAnsi="Roman" w:cs="Roman"/>
          <w:color w:val="FF0000"/>
          <w:sz w:val="24"/>
        </w:rPr>
        <w:t xml:space="preserve"> di stoccaggio ed allentamento dei rifiuti organici;</w:t>
      </w:r>
    </w:p>
    <w:p w14:paraId="247024F6" w14:textId="5CB80F51" w:rsidR="00997F1B" w:rsidRPr="00B529EB" w:rsidRDefault="00997F1B" w:rsidP="00FA4FB0">
      <w:pPr>
        <w:widowControl w:val="0"/>
        <w:numPr>
          <w:ilvl w:val="0"/>
          <w:numId w:val="9"/>
        </w:numPr>
        <w:jc w:val="both"/>
        <w:rPr>
          <w:rFonts w:ascii="Roman" w:hAnsi="Roman" w:cs="Roman"/>
          <w:color w:val="FF0000"/>
          <w:sz w:val="24"/>
        </w:rPr>
      </w:pPr>
      <w:r w:rsidRPr="00B529EB">
        <w:rPr>
          <w:rFonts w:ascii="Roman" w:hAnsi="Roman" w:cs="Roman"/>
          <w:color w:val="FF0000"/>
          <w:sz w:val="24"/>
        </w:rPr>
        <w:t xml:space="preserve">L’attivazione di un impianto di ricovero per animali </w:t>
      </w:r>
      <w:r w:rsidR="00F72E99" w:rsidRPr="00B529EB">
        <w:rPr>
          <w:rFonts w:ascii="Roman" w:hAnsi="Roman" w:cs="Roman"/>
          <w:color w:val="FF0000"/>
          <w:sz w:val="24"/>
        </w:rPr>
        <w:t>è</w:t>
      </w:r>
      <w:r w:rsidRPr="00B529EB">
        <w:rPr>
          <w:rFonts w:ascii="Roman" w:hAnsi="Roman" w:cs="Roman"/>
          <w:color w:val="FF0000"/>
          <w:sz w:val="24"/>
        </w:rPr>
        <w:t xml:space="preserve"> subordinata all’autorizzazione del Responsabile del Servizio, che la rilascia previo accertamento favorevole del Responsabile del Servizio Veterinario </w:t>
      </w:r>
      <w:r w:rsidR="00A8667D" w:rsidRPr="00B529EB">
        <w:rPr>
          <w:rFonts w:ascii="TimesNewRoman,Bold" w:hAnsi="TimesNewRoman,Bold" w:cs="TimesNewRoman,Bold"/>
          <w:color w:val="1F497D" w:themeColor="text2"/>
          <w:sz w:val="24"/>
          <w:szCs w:val="24"/>
        </w:rPr>
        <w:t>dell'ASL</w:t>
      </w:r>
      <w:r w:rsidRPr="00B529EB">
        <w:rPr>
          <w:rFonts w:ascii="Roman" w:hAnsi="Roman" w:cs="Roman"/>
          <w:color w:val="FF0000"/>
          <w:sz w:val="24"/>
        </w:rPr>
        <w:t xml:space="preserve">. L’autorizzazione alla gestione deve indicare la o le specie di animali </w:t>
      </w:r>
      <w:r w:rsidR="00F72E99" w:rsidRPr="00B529EB">
        <w:rPr>
          <w:rFonts w:ascii="Roman" w:hAnsi="Roman" w:cs="Roman"/>
          <w:color w:val="FF0000"/>
          <w:sz w:val="24"/>
        </w:rPr>
        <w:t>nonché</w:t>
      </w:r>
      <w:r w:rsidRPr="00B529EB">
        <w:rPr>
          <w:rFonts w:ascii="Roman" w:hAnsi="Roman" w:cs="Roman"/>
          <w:color w:val="FF0000"/>
          <w:sz w:val="24"/>
        </w:rPr>
        <w:t xml:space="preserve"> in numero dei capi svezzati che possono essere ricoverati.</w:t>
      </w:r>
    </w:p>
    <w:p w14:paraId="58A7FB29" w14:textId="77777777" w:rsidR="00A8667D" w:rsidRPr="00B529EB" w:rsidRDefault="00997F1B" w:rsidP="00FA4FB0">
      <w:pPr>
        <w:widowControl w:val="0"/>
        <w:numPr>
          <w:ilvl w:val="0"/>
          <w:numId w:val="9"/>
        </w:numPr>
        <w:jc w:val="both"/>
        <w:rPr>
          <w:rFonts w:ascii="Roman" w:hAnsi="Roman" w:cs="Roman"/>
          <w:color w:val="FF0000"/>
          <w:sz w:val="24"/>
        </w:rPr>
      </w:pPr>
      <w:r w:rsidRPr="00B529EB">
        <w:rPr>
          <w:rFonts w:ascii="Roman" w:hAnsi="Roman" w:cs="Roman"/>
          <w:color w:val="FF0000"/>
          <w:sz w:val="24"/>
        </w:rPr>
        <w:t>I progetti per nuovi insediamenti animali devono essere preventivamente valutati dal Dipartimento di Prevenzione compreso il parere vincolante dei servizi veterinari al fine di garantire il rispetto di requisiti minimi igienico sanitari e di rispetto delle norme minime di protezione degli animali. La valutazione del ricovero deve sempre riportare il numero massimo di animali.</w:t>
      </w:r>
    </w:p>
    <w:p w14:paraId="1A992ADC" w14:textId="529133CC" w:rsidR="00997F1B" w:rsidRPr="00B529EB" w:rsidRDefault="00997F1B" w:rsidP="00FA4FB0">
      <w:pPr>
        <w:widowControl w:val="0"/>
        <w:numPr>
          <w:ilvl w:val="0"/>
          <w:numId w:val="9"/>
        </w:numPr>
        <w:jc w:val="both"/>
        <w:rPr>
          <w:rFonts w:ascii="Roman" w:hAnsi="Roman" w:cs="Roman"/>
          <w:color w:val="1F497D" w:themeColor="text2"/>
          <w:sz w:val="24"/>
          <w:szCs w:val="24"/>
        </w:rPr>
      </w:pPr>
      <w:r w:rsidRPr="00B529EB">
        <w:rPr>
          <w:rFonts w:ascii="Roman" w:hAnsi="Roman" w:cs="Roman"/>
          <w:color w:val="FF0000"/>
          <w:sz w:val="24"/>
        </w:rPr>
        <w:t xml:space="preserve">Il cambio di destinazione d’uso di locali a ricoveri per animali deve essere oggetto di preventiva valutazione dei servizi competenti del Dipartimento di Prevenzione </w:t>
      </w:r>
      <w:r w:rsidR="00A8667D" w:rsidRPr="00B529EB">
        <w:rPr>
          <w:rFonts w:ascii="TimesNewRoman,Bold" w:hAnsi="TimesNewRoman,Bold" w:cs="TimesNewRoman,Bold"/>
          <w:color w:val="1F497D" w:themeColor="text2"/>
          <w:sz w:val="24"/>
          <w:szCs w:val="24"/>
        </w:rPr>
        <w:t>dell'ASL</w:t>
      </w:r>
      <w:r w:rsidR="00A8667D" w:rsidRPr="00B529EB">
        <w:rPr>
          <w:rFonts w:ascii="TimesNewRoman,Bold" w:hAnsi="TimesNewRoman,Bold" w:cs="TimesNewRoman,Bold"/>
          <w:color w:val="FF0000"/>
        </w:rPr>
        <w:t xml:space="preserve"> </w:t>
      </w:r>
      <w:r w:rsidR="00A8667D" w:rsidRPr="00B529EB">
        <w:rPr>
          <w:rFonts w:ascii="TimesNewRoman,Bold" w:hAnsi="TimesNewRoman,Bold" w:cs="TimesNewRoman,Bold"/>
          <w:color w:val="1F497D" w:themeColor="text2"/>
          <w:sz w:val="24"/>
          <w:szCs w:val="24"/>
        </w:rPr>
        <w:t>e previa autorizzazione del Sindaco in quanto autorità sanitaria locale</w:t>
      </w:r>
      <w:r w:rsidRPr="00B529EB">
        <w:rPr>
          <w:rFonts w:ascii="Roman" w:hAnsi="Roman" w:cs="Roman"/>
          <w:color w:val="1F497D" w:themeColor="text2"/>
          <w:sz w:val="24"/>
          <w:szCs w:val="24"/>
        </w:rPr>
        <w:t>.</w:t>
      </w:r>
    </w:p>
    <w:p w14:paraId="07BBD659" w14:textId="37CF8022" w:rsidR="00A8667D" w:rsidRPr="00A8667D" w:rsidRDefault="00997F1B" w:rsidP="00FA4FB0">
      <w:pPr>
        <w:widowControl w:val="0"/>
        <w:numPr>
          <w:ilvl w:val="0"/>
          <w:numId w:val="9"/>
        </w:numPr>
        <w:jc w:val="both"/>
        <w:rPr>
          <w:rFonts w:ascii="Roman" w:hAnsi="Roman" w:cs="Roman"/>
          <w:color w:val="1F497D" w:themeColor="text2"/>
          <w:sz w:val="24"/>
          <w:szCs w:val="24"/>
        </w:rPr>
      </w:pPr>
      <w:r w:rsidRPr="00B529EB">
        <w:rPr>
          <w:rFonts w:cs="Roman"/>
          <w:color w:val="FF0000"/>
          <w:sz w:val="24"/>
        </w:rPr>
        <w:t>La introduzione di animali in un allevamento (nuovo insediamento in strutture preesistenti) o il cambio di tipologia di allevamento, esempio da allevamento bovino a</w:t>
      </w:r>
      <w:r w:rsidRPr="00B529EB">
        <w:rPr>
          <w:rFonts w:ascii="Roman" w:hAnsi="Roman" w:cs="Roman"/>
          <w:color w:val="FF0000"/>
          <w:sz w:val="24"/>
        </w:rPr>
        <w:t xml:space="preserve"> </w:t>
      </w:r>
      <w:r w:rsidRPr="00B529EB">
        <w:rPr>
          <w:rFonts w:cs="Roman"/>
          <w:color w:val="FF0000"/>
          <w:sz w:val="24"/>
        </w:rPr>
        <w:t>suino, deve seguire un parere preventivo favorevole del Servizio Veterinario della A.S.L.</w:t>
      </w:r>
      <w:r w:rsidR="00A8667D" w:rsidRPr="00B529EB">
        <w:rPr>
          <w:rFonts w:ascii="TimesNewRoman,Bold" w:hAnsi="TimesNewRoman,Bold" w:cs="TimesNewRoman,Bold"/>
          <w:color w:val="1F497D" w:themeColor="text2"/>
          <w:sz w:val="24"/>
          <w:szCs w:val="24"/>
        </w:rPr>
        <w:t xml:space="preserve"> e previa autorizzazione del Sindaco in quanto autorità sanitaria locale</w:t>
      </w:r>
      <w:r w:rsidR="00A8667D" w:rsidRPr="00B529EB">
        <w:rPr>
          <w:rFonts w:ascii="Roman" w:hAnsi="Roman" w:cs="Roman"/>
          <w:color w:val="1F497D" w:themeColor="text2"/>
          <w:sz w:val="24"/>
          <w:szCs w:val="24"/>
        </w:rPr>
        <w:t>.</w:t>
      </w:r>
    </w:p>
    <w:p w14:paraId="010DFCB0" w14:textId="4C1AB646" w:rsidR="00997F1B" w:rsidRPr="0006715B" w:rsidRDefault="00997F1B" w:rsidP="00A8667D">
      <w:pPr>
        <w:widowControl w:val="0"/>
        <w:ind w:left="1134"/>
        <w:jc w:val="both"/>
        <w:rPr>
          <w:color w:val="FF0000"/>
          <w:sz w:val="24"/>
        </w:rPr>
      </w:pPr>
    </w:p>
    <w:p w14:paraId="10A39959" w14:textId="77777777" w:rsidR="00997F1B" w:rsidRPr="00D56F3C" w:rsidRDefault="00997F1B" w:rsidP="00134700">
      <w:pPr>
        <w:widowControl w:val="0"/>
        <w:tabs>
          <w:tab w:val="left" w:pos="576"/>
          <w:tab w:val="left" w:pos="1296"/>
          <w:tab w:val="left" w:pos="1728"/>
          <w:tab w:val="left" w:pos="2448"/>
          <w:tab w:val="left" w:pos="3168"/>
          <w:tab w:val="left" w:pos="7488"/>
          <w:tab w:val="left" w:pos="7632"/>
        </w:tabs>
        <w:jc w:val="center"/>
        <w:rPr>
          <w:b/>
          <w:bCs/>
          <w:sz w:val="24"/>
        </w:rPr>
      </w:pPr>
    </w:p>
    <w:p w14:paraId="50CC8375" w14:textId="77777777" w:rsidR="00997F1B" w:rsidRPr="00D56F3C" w:rsidRDefault="00997F1B" w:rsidP="002E0894">
      <w:pPr>
        <w:widowControl w:val="0"/>
        <w:tabs>
          <w:tab w:val="left" w:pos="576"/>
          <w:tab w:val="left" w:pos="720"/>
          <w:tab w:val="left" w:pos="2304"/>
          <w:tab w:val="left" w:pos="2736"/>
          <w:tab w:val="left" w:pos="3024"/>
          <w:tab w:val="left" w:pos="3168"/>
        </w:tabs>
        <w:jc w:val="center"/>
        <w:rPr>
          <w:b/>
          <w:bCs/>
          <w:sz w:val="24"/>
        </w:rPr>
      </w:pPr>
      <w:r w:rsidRPr="00D56F3C">
        <w:rPr>
          <w:b/>
          <w:bCs/>
          <w:sz w:val="24"/>
        </w:rPr>
        <w:t xml:space="preserve">Articolo </w:t>
      </w:r>
      <w:r>
        <w:rPr>
          <w:b/>
          <w:bCs/>
          <w:sz w:val="24"/>
        </w:rPr>
        <w:t>11</w:t>
      </w:r>
    </w:p>
    <w:p w14:paraId="50DC046E" w14:textId="77777777" w:rsidR="00997F1B" w:rsidRPr="00D56F3C" w:rsidRDefault="00997F1B" w:rsidP="002E0894">
      <w:pPr>
        <w:widowControl w:val="0"/>
        <w:tabs>
          <w:tab w:val="left" w:pos="576"/>
          <w:tab w:val="left" w:pos="720"/>
          <w:tab w:val="left" w:pos="2304"/>
          <w:tab w:val="left" w:pos="2736"/>
          <w:tab w:val="left" w:pos="3024"/>
          <w:tab w:val="left" w:pos="3168"/>
        </w:tabs>
        <w:jc w:val="center"/>
        <w:rPr>
          <w:b/>
          <w:bCs/>
          <w:sz w:val="24"/>
        </w:rPr>
      </w:pPr>
      <w:r w:rsidRPr="00D56F3C">
        <w:rPr>
          <w:b/>
          <w:bCs/>
          <w:sz w:val="24"/>
        </w:rPr>
        <w:t>Abbeveratoi</w:t>
      </w:r>
    </w:p>
    <w:p w14:paraId="23A2E381" w14:textId="77777777" w:rsidR="00997F1B" w:rsidRPr="00D56F3C" w:rsidRDefault="00997F1B" w:rsidP="002E0894">
      <w:pPr>
        <w:widowControl w:val="0"/>
        <w:tabs>
          <w:tab w:val="left" w:pos="576"/>
          <w:tab w:val="left" w:pos="720"/>
          <w:tab w:val="left" w:pos="2304"/>
          <w:tab w:val="left" w:pos="2736"/>
          <w:tab w:val="left" w:pos="3024"/>
          <w:tab w:val="left" w:pos="3168"/>
        </w:tabs>
        <w:jc w:val="center"/>
      </w:pPr>
    </w:p>
    <w:p w14:paraId="3AFE82C9" w14:textId="77777777" w:rsidR="00997F1B" w:rsidRPr="00D56F3C" w:rsidRDefault="00997F1B" w:rsidP="00174787">
      <w:pPr>
        <w:pStyle w:val="Elen1"/>
        <w:numPr>
          <w:ilvl w:val="0"/>
          <w:numId w:val="29"/>
        </w:numPr>
        <w:jc w:val="both"/>
        <w:rPr>
          <w:sz w:val="24"/>
        </w:rPr>
      </w:pPr>
      <w:r w:rsidRPr="00D56F3C">
        <w:rPr>
          <w:rFonts w:eastAsia="MS Mincho"/>
          <w:sz w:val="24"/>
        </w:rPr>
        <w:t>Gli abbeveratoi devono essere tenuti costantemente puliti. È vietato lavare in essi il bucato e immettervi oggetti di qualsiasi specie. Attorno agli abbeveratoi è vietato il lavaggio degli animali, nonché la pulizia e il lavaggio dei veicoli.</w:t>
      </w:r>
    </w:p>
    <w:p w14:paraId="50EC3854" w14:textId="77777777" w:rsidR="00997F1B" w:rsidRPr="00D56F3C" w:rsidRDefault="00997F1B" w:rsidP="00174787">
      <w:pPr>
        <w:numPr>
          <w:ilvl w:val="0"/>
          <w:numId w:val="29"/>
        </w:numPr>
        <w:jc w:val="both"/>
        <w:rPr>
          <w:sz w:val="24"/>
        </w:rPr>
      </w:pPr>
      <w:r w:rsidRPr="00D56F3C">
        <w:rPr>
          <w:sz w:val="24"/>
        </w:rPr>
        <w:t>Su tutto il territorio comunale il posizionamento di abbeveratoi è soggetto ad autorizzazione da parte del Comune, al quale è riservata la facoltà di richiedere l’installazione di strutture in legno o in pietra.</w:t>
      </w:r>
    </w:p>
    <w:p w14:paraId="101FF4DD" w14:textId="35017443" w:rsidR="00A13712" w:rsidRPr="00A13712" w:rsidRDefault="00997F1B" w:rsidP="00174787">
      <w:pPr>
        <w:widowControl w:val="0"/>
        <w:numPr>
          <w:ilvl w:val="0"/>
          <w:numId w:val="29"/>
        </w:numPr>
        <w:jc w:val="both"/>
        <w:rPr>
          <w:color w:val="FF0000"/>
          <w:sz w:val="24"/>
        </w:rPr>
      </w:pPr>
      <w:r w:rsidRPr="0006715B">
        <w:rPr>
          <w:rFonts w:cs="Times-Roman"/>
          <w:color w:val="FF0000"/>
          <w:sz w:val="24"/>
        </w:rPr>
        <w:t>Ai fini dell’abbeveramento del bestiame non è consentito l’utilizzo di accessori</w:t>
      </w:r>
      <w:r w:rsidR="00A13712">
        <w:rPr>
          <w:rFonts w:cs="Times-Roman"/>
          <w:color w:val="FF0000"/>
          <w:sz w:val="24"/>
        </w:rPr>
        <w:t xml:space="preserve"> </w:t>
      </w:r>
      <w:r w:rsidRPr="0006715B">
        <w:rPr>
          <w:rFonts w:cs="Times-Roman"/>
          <w:color w:val="FF0000"/>
          <w:sz w:val="24"/>
        </w:rPr>
        <w:t>igienicosanitari (es. vasche da bagno).</w:t>
      </w:r>
    </w:p>
    <w:p w14:paraId="7B98C99E" w14:textId="77777777" w:rsidR="00E95119" w:rsidRDefault="00E95119" w:rsidP="00A13712">
      <w:pPr>
        <w:widowControl w:val="0"/>
        <w:tabs>
          <w:tab w:val="left" w:pos="576"/>
          <w:tab w:val="left" w:pos="1296"/>
          <w:tab w:val="left" w:pos="1728"/>
          <w:tab w:val="left" w:pos="2448"/>
          <w:tab w:val="left" w:pos="3168"/>
          <w:tab w:val="left" w:pos="7488"/>
          <w:tab w:val="left" w:pos="7632"/>
        </w:tabs>
        <w:jc w:val="center"/>
        <w:rPr>
          <w:b/>
          <w:bCs/>
          <w:sz w:val="24"/>
        </w:rPr>
      </w:pPr>
    </w:p>
    <w:p w14:paraId="2927B862" w14:textId="51C1319A" w:rsidR="00A13712" w:rsidRPr="00D56F3C" w:rsidRDefault="00A13712" w:rsidP="00A13712">
      <w:pPr>
        <w:widowControl w:val="0"/>
        <w:tabs>
          <w:tab w:val="left" w:pos="576"/>
          <w:tab w:val="left" w:pos="1296"/>
          <w:tab w:val="left" w:pos="1728"/>
          <w:tab w:val="left" w:pos="2448"/>
          <w:tab w:val="left" w:pos="3168"/>
          <w:tab w:val="left" w:pos="7488"/>
          <w:tab w:val="left" w:pos="7632"/>
        </w:tabs>
        <w:jc w:val="center"/>
        <w:rPr>
          <w:b/>
          <w:bCs/>
          <w:sz w:val="24"/>
        </w:rPr>
      </w:pPr>
      <w:r w:rsidRPr="00D56F3C">
        <w:rPr>
          <w:b/>
          <w:bCs/>
          <w:sz w:val="24"/>
        </w:rPr>
        <w:t>Articolo 1</w:t>
      </w:r>
      <w:r>
        <w:rPr>
          <w:b/>
          <w:bCs/>
          <w:sz w:val="24"/>
        </w:rPr>
        <w:t>2</w:t>
      </w:r>
    </w:p>
    <w:p w14:paraId="73D95A9F" w14:textId="3BFD89D3" w:rsidR="00A13712" w:rsidRPr="00D56F3C" w:rsidRDefault="00A13712" w:rsidP="00A13712">
      <w:pPr>
        <w:widowControl w:val="0"/>
        <w:tabs>
          <w:tab w:val="left" w:pos="576"/>
          <w:tab w:val="left" w:pos="1296"/>
          <w:tab w:val="left" w:pos="1728"/>
          <w:tab w:val="left" w:pos="2448"/>
          <w:tab w:val="left" w:pos="3168"/>
          <w:tab w:val="left" w:pos="7488"/>
          <w:tab w:val="left" w:pos="7632"/>
        </w:tabs>
        <w:jc w:val="center"/>
        <w:rPr>
          <w:b/>
          <w:sz w:val="24"/>
        </w:rPr>
      </w:pPr>
      <w:r w:rsidRPr="00D56F3C">
        <w:rPr>
          <w:b/>
          <w:sz w:val="24"/>
        </w:rPr>
        <w:t>Trasporto e deposito legname</w:t>
      </w:r>
    </w:p>
    <w:p w14:paraId="10EE57BC" w14:textId="77777777" w:rsidR="00A13712" w:rsidRDefault="00A13712" w:rsidP="00A13712">
      <w:pPr>
        <w:widowControl w:val="0"/>
        <w:ind w:left="1134"/>
        <w:jc w:val="both"/>
        <w:rPr>
          <w:rFonts w:ascii="Times-Roman" w:hAnsi="Times-Roman" w:cs="Times-Roman"/>
          <w:color w:val="FF0000"/>
          <w:sz w:val="24"/>
        </w:rPr>
      </w:pPr>
    </w:p>
    <w:p w14:paraId="6D714564" w14:textId="77777777" w:rsidR="00A13712" w:rsidRPr="00A13712" w:rsidRDefault="00A13712" w:rsidP="00A13712">
      <w:pPr>
        <w:pStyle w:val="Paragrafoelenco"/>
        <w:widowControl w:val="0"/>
        <w:numPr>
          <w:ilvl w:val="0"/>
          <w:numId w:val="6"/>
        </w:numPr>
        <w:jc w:val="both"/>
        <w:rPr>
          <w:color w:val="FF0000"/>
          <w:sz w:val="24"/>
        </w:rPr>
      </w:pPr>
      <w:r w:rsidRPr="00A13712">
        <w:rPr>
          <w:rFonts w:ascii="Times-Roman" w:hAnsi="Times-Roman" w:cs="Times-Roman"/>
          <w:color w:val="FF0000"/>
          <w:sz w:val="24"/>
        </w:rPr>
        <w:t>Il trasporto del legname tagliato nei boschi, dal letto di caduta alle strade, deve essere effettuato solo lungo canaloni o vie naturali di esbosco e deve comunque essere condotto in modo da non danneggiare il bosco né i terreni sottostanti. In particolare è vietato effettuare il trasporto del legname per trascinamento lungo strade e piste forestali.</w:t>
      </w:r>
    </w:p>
    <w:p w14:paraId="691ABF64" w14:textId="78E75FB2" w:rsidR="00997F1B" w:rsidRPr="007A0152" w:rsidRDefault="00A13712" w:rsidP="00A13712">
      <w:pPr>
        <w:widowControl w:val="0"/>
        <w:numPr>
          <w:ilvl w:val="0"/>
          <w:numId w:val="6"/>
        </w:numPr>
        <w:tabs>
          <w:tab w:val="num" w:pos="1134"/>
        </w:tabs>
        <w:ind w:left="1134" w:hanging="567"/>
        <w:jc w:val="both"/>
        <w:rPr>
          <w:rFonts w:ascii="Times-Roman" w:hAnsi="Times-Roman" w:cs="Times-Roman"/>
          <w:color w:val="FF0000"/>
          <w:sz w:val="24"/>
        </w:rPr>
      </w:pPr>
      <w:r>
        <w:rPr>
          <w:rFonts w:ascii="Times-Roman" w:hAnsi="Times-Roman" w:cs="Times-Roman"/>
          <w:color w:val="FF0000"/>
          <w:sz w:val="24"/>
        </w:rPr>
        <w:t xml:space="preserve">E' </w:t>
      </w:r>
      <w:r w:rsidR="00997F1B" w:rsidRPr="007A0152">
        <w:rPr>
          <w:rFonts w:ascii="Times-Roman" w:hAnsi="Times-Roman" w:cs="Times-Roman"/>
          <w:color w:val="FF0000"/>
          <w:sz w:val="24"/>
        </w:rPr>
        <w:t>vietato depositare legname (tronchi, fascine) su argini di torrenti o rogge e a meno di</w:t>
      </w:r>
      <w:r>
        <w:rPr>
          <w:rFonts w:ascii="Times-Roman" w:hAnsi="Times-Roman" w:cs="Times-Roman"/>
          <w:color w:val="FF0000"/>
          <w:sz w:val="24"/>
        </w:rPr>
        <w:t xml:space="preserve"> </w:t>
      </w:r>
      <w:r w:rsidR="00997F1B" w:rsidRPr="007A0152">
        <w:rPr>
          <w:rFonts w:ascii="Times-Roman" w:hAnsi="Times-Roman" w:cs="Times-Roman"/>
          <w:color w:val="FF0000"/>
          <w:sz w:val="24"/>
        </w:rPr>
        <w:t xml:space="preserve">metri 2 (due) dal ciglio stradale. Il deposito deve comunque essere temporaneo e non </w:t>
      </w:r>
      <w:proofErr w:type="spellStart"/>
      <w:r w:rsidR="00997F1B" w:rsidRPr="007A0152">
        <w:rPr>
          <w:rFonts w:ascii="Times-Roman" w:hAnsi="Times-Roman" w:cs="Times-Roman"/>
          <w:color w:val="FF0000"/>
          <w:sz w:val="24"/>
        </w:rPr>
        <w:t>pu</w:t>
      </w:r>
      <w:proofErr w:type="spellEnd"/>
      <w:r w:rsidR="00997F1B" w:rsidRPr="007A0152">
        <w:rPr>
          <w:rFonts w:ascii="Times-Roman" w:hAnsi="Times-Roman" w:cs="Times-Roman"/>
          <w:color w:val="FF0000"/>
          <w:sz w:val="24"/>
        </w:rPr>
        <w:t xml:space="preserve">⁄ </w:t>
      </w:r>
      <w:r w:rsidR="00997F1B" w:rsidRPr="007A0152">
        <w:rPr>
          <w:rFonts w:ascii="Times-Roman" w:hAnsi="Times-Roman" w:cs="Times-Roman"/>
          <w:color w:val="FF0000"/>
          <w:sz w:val="24"/>
        </w:rPr>
        <w:lastRenderedPageBreak/>
        <w:t>protrarsi per un periodo superiore a mesi 6 (sei).</w:t>
      </w:r>
    </w:p>
    <w:p w14:paraId="422D5BC9" w14:textId="77777777" w:rsidR="00997F1B" w:rsidRPr="0006715B" w:rsidRDefault="00997F1B" w:rsidP="00A13712">
      <w:pPr>
        <w:widowControl w:val="0"/>
        <w:numPr>
          <w:ilvl w:val="0"/>
          <w:numId w:val="6"/>
        </w:numPr>
        <w:tabs>
          <w:tab w:val="num" w:pos="1134"/>
        </w:tabs>
        <w:ind w:left="1134" w:hanging="567"/>
        <w:jc w:val="both"/>
        <w:rPr>
          <w:color w:val="FF0000"/>
          <w:sz w:val="24"/>
        </w:rPr>
      </w:pPr>
      <w:r w:rsidRPr="0006715B">
        <w:rPr>
          <w:rFonts w:cs="Times-Roman"/>
          <w:color w:val="FF0000"/>
          <w:sz w:val="24"/>
        </w:rPr>
        <w:t>Se per motivi logistici non è possibile osservare la distanza indicata al comma precedente, è d’obbligo apporre adeguata segnalazione, previo assenso della Polizia municipale.</w:t>
      </w:r>
    </w:p>
    <w:p w14:paraId="6126FC8B" w14:textId="77777777" w:rsidR="00997F1B" w:rsidRPr="00D56F3C" w:rsidRDefault="00997F1B" w:rsidP="00AE1862">
      <w:pPr>
        <w:widowControl w:val="0"/>
        <w:tabs>
          <w:tab w:val="left" w:pos="576"/>
          <w:tab w:val="left" w:pos="1296"/>
          <w:tab w:val="left" w:pos="1728"/>
          <w:tab w:val="left" w:pos="2448"/>
          <w:tab w:val="left" w:pos="3168"/>
          <w:tab w:val="left" w:pos="7488"/>
          <w:tab w:val="left" w:pos="7632"/>
        </w:tabs>
        <w:jc w:val="center"/>
        <w:rPr>
          <w:b/>
          <w:bCs/>
          <w:sz w:val="24"/>
        </w:rPr>
      </w:pPr>
    </w:p>
    <w:p w14:paraId="2FB34820" w14:textId="77777777" w:rsidR="00997F1B" w:rsidRPr="0006715B" w:rsidRDefault="00997F1B" w:rsidP="0006715B">
      <w:pPr>
        <w:widowControl w:val="0"/>
        <w:jc w:val="center"/>
        <w:rPr>
          <w:rFonts w:cs="Times-Bold"/>
          <w:b/>
          <w:bCs/>
          <w:color w:val="FF0000"/>
          <w:sz w:val="24"/>
        </w:rPr>
      </w:pPr>
      <w:r w:rsidRPr="0006715B">
        <w:rPr>
          <w:rFonts w:cs="Times-Bold"/>
          <w:b/>
          <w:bCs/>
          <w:color w:val="FF0000"/>
          <w:sz w:val="24"/>
        </w:rPr>
        <w:t>Articolo 13</w:t>
      </w:r>
    </w:p>
    <w:p w14:paraId="0BE2AF1F" w14:textId="5902DDC7" w:rsidR="00997F1B" w:rsidRDefault="00997F1B" w:rsidP="0006715B">
      <w:pPr>
        <w:widowControl w:val="0"/>
        <w:jc w:val="center"/>
        <w:rPr>
          <w:rFonts w:cs="Times-Bold"/>
          <w:b/>
          <w:bCs/>
          <w:color w:val="FF0000"/>
          <w:sz w:val="24"/>
        </w:rPr>
      </w:pPr>
      <w:r w:rsidRPr="0006715B">
        <w:rPr>
          <w:rFonts w:cs="Times-Bold"/>
          <w:b/>
          <w:bCs/>
          <w:color w:val="FF0000"/>
          <w:sz w:val="24"/>
        </w:rPr>
        <w:t>Cani a guardia di proprietà rurali e di animali al pascolo</w:t>
      </w:r>
    </w:p>
    <w:p w14:paraId="5E02FF52" w14:textId="77777777" w:rsidR="00A13712" w:rsidRPr="0006715B" w:rsidRDefault="00A13712" w:rsidP="0006715B">
      <w:pPr>
        <w:widowControl w:val="0"/>
        <w:jc w:val="center"/>
        <w:rPr>
          <w:rFonts w:cs="Times-Bold"/>
          <w:b/>
          <w:bCs/>
          <w:color w:val="FF0000"/>
          <w:sz w:val="24"/>
        </w:rPr>
      </w:pPr>
    </w:p>
    <w:p w14:paraId="1264F448" w14:textId="192C12E2" w:rsidR="00997F1B" w:rsidRPr="00A13712" w:rsidRDefault="00997F1B" w:rsidP="00174787">
      <w:pPr>
        <w:pStyle w:val="Paragrafoelenco"/>
        <w:widowControl w:val="0"/>
        <w:numPr>
          <w:ilvl w:val="0"/>
          <w:numId w:val="35"/>
        </w:numPr>
        <w:jc w:val="both"/>
        <w:rPr>
          <w:rFonts w:cs="Times-Bold"/>
          <w:color w:val="FF0000"/>
          <w:sz w:val="24"/>
        </w:rPr>
      </w:pPr>
      <w:r w:rsidRPr="00A13712">
        <w:rPr>
          <w:rFonts w:cs="Times-Bold"/>
          <w:color w:val="FF0000"/>
          <w:sz w:val="24"/>
        </w:rPr>
        <w:t>I cani a guardia delle proprietà rurali possono essere lasciati liberi di circolare nel fondo di proprietà solo se lo stesso risulta adeguatamente recintato per prevenire qualsiasi pericolo o danno a terzi.</w:t>
      </w:r>
    </w:p>
    <w:p w14:paraId="45FC3497" w14:textId="7D7CCAED" w:rsidR="00997F1B" w:rsidRPr="00A13712" w:rsidRDefault="00997F1B" w:rsidP="00174787">
      <w:pPr>
        <w:pStyle w:val="Paragrafoelenco"/>
        <w:widowControl w:val="0"/>
        <w:numPr>
          <w:ilvl w:val="0"/>
          <w:numId w:val="35"/>
        </w:numPr>
        <w:jc w:val="both"/>
        <w:rPr>
          <w:rFonts w:cs="Times-Bold"/>
          <w:color w:val="FF0000"/>
          <w:sz w:val="24"/>
        </w:rPr>
      </w:pPr>
      <w:r w:rsidRPr="00A13712">
        <w:rPr>
          <w:rFonts w:cs="Times-Bold"/>
          <w:color w:val="FF0000"/>
          <w:sz w:val="24"/>
        </w:rPr>
        <w:t>I proprietari dei suddetti cani e/o di cani a guardia di animali al pascolo devono impedire che gli stessi vaghino per la campagna e costituiscano pericolo per le persone e gli animali.</w:t>
      </w:r>
    </w:p>
    <w:p w14:paraId="777A54CD" w14:textId="4760B972" w:rsidR="00997F1B" w:rsidRPr="00A13712" w:rsidRDefault="00997F1B" w:rsidP="00174787">
      <w:pPr>
        <w:pStyle w:val="Paragrafoelenco"/>
        <w:widowControl w:val="0"/>
        <w:numPr>
          <w:ilvl w:val="0"/>
          <w:numId w:val="35"/>
        </w:numPr>
        <w:jc w:val="both"/>
        <w:rPr>
          <w:rFonts w:cs="Times-Bold"/>
          <w:color w:val="FF0000"/>
          <w:sz w:val="24"/>
        </w:rPr>
      </w:pPr>
      <w:r w:rsidRPr="00A13712">
        <w:rPr>
          <w:rFonts w:cs="Times-Bold"/>
          <w:color w:val="FF0000"/>
          <w:sz w:val="24"/>
        </w:rPr>
        <w:t>Ai cani da guardia delle proprietà rurali poste in prossimità delle strade deve essere impedito l’accesso alle strade stesse.</w:t>
      </w:r>
    </w:p>
    <w:p w14:paraId="2B143569" w14:textId="77777777" w:rsidR="00997F1B" w:rsidRPr="0006715B" w:rsidRDefault="00997F1B" w:rsidP="00AE1862">
      <w:pPr>
        <w:widowControl w:val="0"/>
        <w:tabs>
          <w:tab w:val="left" w:pos="576"/>
          <w:tab w:val="left" w:pos="1296"/>
          <w:tab w:val="left" w:pos="1728"/>
          <w:tab w:val="left" w:pos="2448"/>
          <w:tab w:val="left" w:pos="3168"/>
          <w:tab w:val="left" w:pos="7488"/>
          <w:tab w:val="left" w:pos="7632"/>
        </w:tabs>
        <w:jc w:val="center"/>
        <w:rPr>
          <w:rFonts w:ascii="Times-Bold" w:hAnsi="Times-Bold" w:cs="Times-Bold"/>
          <w:sz w:val="24"/>
        </w:rPr>
      </w:pPr>
    </w:p>
    <w:p w14:paraId="76EE8A0D" w14:textId="77777777" w:rsidR="00997F1B" w:rsidRPr="00D56F3C" w:rsidRDefault="00997F1B" w:rsidP="005E2B4D">
      <w:pPr>
        <w:widowControl w:val="0"/>
        <w:tabs>
          <w:tab w:val="left" w:pos="288"/>
          <w:tab w:val="left" w:pos="576"/>
          <w:tab w:val="left" w:pos="1296"/>
          <w:tab w:val="left" w:pos="2016"/>
          <w:tab w:val="left" w:pos="2736"/>
          <w:tab w:val="left" w:pos="2880"/>
          <w:tab w:val="left" w:pos="3168"/>
          <w:tab w:val="left" w:pos="6768"/>
          <w:tab w:val="left" w:pos="7632"/>
        </w:tabs>
        <w:jc w:val="center"/>
        <w:rPr>
          <w:b/>
          <w:bCs/>
          <w:sz w:val="24"/>
        </w:rPr>
      </w:pPr>
      <w:r w:rsidRPr="00D56F3C">
        <w:rPr>
          <w:b/>
          <w:bCs/>
          <w:sz w:val="24"/>
        </w:rPr>
        <w:t>Articolo 1</w:t>
      </w:r>
      <w:r>
        <w:rPr>
          <w:b/>
          <w:bCs/>
          <w:sz w:val="24"/>
        </w:rPr>
        <w:t>4</w:t>
      </w:r>
    </w:p>
    <w:p w14:paraId="38330318" w14:textId="77777777" w:rsidR="00997F1B" w:rsidRPr="00D56F3C" w:rsidRDefault="00997F1B" w:rsidP="005E2B4D">
      <w:pPr>
        <w:widowControl w:val="0"/>
        <w:tabs>
          <w:tab w:val="left" w:pos="288"/>
          <w:tab w:val="left" w:pos="576"/>
          <w:tab w:val="left" w:pos="1296"/>
          <w:tab w:val="left" w:pos="2016"/>
          <w:tab w:val="left" w:pos="2736"/>
          <w:tab w:val="left" w:pos="2880"/>
          <w:tab w:val="left" w:pos="3168"/>
          <w:tab w:val="left" w:pos="6768"/>
          <w:tab w:val="left" w:pos="7632"/>
        </w:tabs>
        <w:jc w:val="center"/>
        <w:rPr>
          <w:sz w:val="24"/>
        </w:rPr>
      </w:pPr>
      <w:r w:rsidRPr="00D56F3C">
        <w:rPr>
          <w:b/>
          <w:sz w:val="24"/>
        </w:rPr>
        <w:t>Denuncia delle malattie infettive e diffusive degli animali</w:t>
      </w:r>
    </w:p>
    <w:p w14:paraId="180A78A0" w14:textId="77777777" w:rsidR="00997F1B" w:rsidRPr="00D56F3C" w:rsidRDefault="00997F1B" w:rsidP="005E2B4D">
      <w:pPr>
        <w:pStyle w:val="Elen1"/>
        <w:ind w:left="566"/>
        <w:jc w:val="both"/>
        <w:rPr>
          <w:sz w:val="24"/>
        </w:rPr>
      </w:pPr>
    </w:p>
    <w:p w14:paraId="64C261D9" w14:textId="77777777" w:rsidR="00997F1B" w:rsidRPr="00D56F3C" w:rsidRDefault="00997F1B" w:rsidP="00174787">
      <w:pPr>
        <w:numPr>
          <w:ilvl w:val="0"/>
          <w:numId w:val="43"/>
        </w:numPr>
        <w:tabs>
          <w:tab w:val="num" w:pos="1134"/>
        </w:tabs>
        <w:jc w:val="both"/>
        <w:rPr>
          <w:sz w:val="24"/>
        </w:rPr>
      </w:pPr>
      <w:r w:rsidRPr="00D56F3C">
        <w:rPr>
          <w:sz w:val="24"/>
        </w:rPr>
        <w:t>I veterinari, i proprietari ed i detentori di animali sono obbligati a denunciare al Comune ed all’Azienda Sanitaria Locale competente per territorio, qualsiasi caso, anche sospetto, di malattia infettiva e diffusiva degli animali di cui all’art. 1 del D.P.R. 08.02.1954, n. 320.</w:t>
      </w:r>
    </w:p>
    <w:p w14:paraId="1030A5DD" w14:textId="77777777" w:rsidR="00997F1B" w:rsidRPr="00D56F3C" w:rsidRDefault="00997F1B" w:rsidP="00174787">
      <w:pPr>
        <w:numPr>
          <w:ilvl w:val="0"/>
          <w:numId w:val="43"/>
        </w:numPr>
        <w:tabs>
          <w:tab w:val="num" w:pos="1134"/>
        </w:tabs>
        <w:jc w:val="both"/>
        <w:rPr>
          <w:sz w:val="24"/>
        </w:rPr>
      </w:pPr>
      <w:r w:rsidRPr="00D56F3C">
        <w:rPr>
          <w:sz w:val="24"/>
        </w:rPr>
        <w:t>A scopo cautelativo, i proprietari e i detentori di animali che rilevino i sintomi sospetti di malattie infettive o diffusive, prima ancora dell’intervento dell’Autorità Sanitaria, hanno l’obbligo:</w:t>
      </w:r>
    </w:p>
    <w:p w14:paraId="3557D592" w14:textId="700571F0" w:rsidR="00997F1B" w:rsidRPr="00D56F3C" w:rsidRDefault="00E95119" w:rsidP="00E95119">
      <w:pPr>
        <w:ind w:left="720"/>
        <w:jc w:val="both"/>
        <w:rPr>
          <w:sz w:val="24"/>
        </w:rPr>
      </w:pPr>
      <w:r>
        <w:rPr>
          <w:sz w:val="24"/>
        </w:rPr>
        <w:t>-</w:t>
      </w:r>
      <w:r w:rsidR="00997F1B" w:rsidRPr="00D56F3C">
        <w:rPr>
          <w:sz w:val="24"/>
        </w:rPr>
        <w:t>di isolare gli animali ammalati;</w:t>
      </w:r>
    </w:p>
    <w:p w14:paraId="05A9040E" w14:textId="1BF0F03D" w:rsidR="00997F1B" w:rsidRPr="00D56F3C" w:rsidRDefault="00E95119" w:rsidP="00E95119">
      <w:pPr>
        <w:ind w:left="720"/>
        <w:jc w:val="both"/>
        <w:rPr>
          <w:sz w:val="24"/>
        </w:rPr>
      </w:pPr>
      <w:r>
        <w:rPr>
          <w:sz w:val="24"/>
        </w:rPr>
        <w:t>-</w:t>
      </w:r>
      <w:r w:rsidR="00997F1B" w:rsidRPr="00D56F3C">
        <w:rPr>
          <w:sz w:val="24"/>
        </w:rPr>
        <w:t>di accantonare, opportunamente custoditi</w:t>
      </w:r>
      <w:r w:rsidR="00997F1B">
        <w:rPr>
          <w:sz w:val="24"/>
        </w:rPr>
        <w:t xml:space="preserve"> e isolati</w:t>
      </w:r>
      <w:r w:rsidR="00997F1B" w:rsidRPr="00D56F3C">
        <w:rPr>
          <w:sz w:val="24"/>
        </w:rPr>
        <w:t>, gli animali morti;</w:t>
      </w:r>
    </w:p>
    <w:p w14:paraId="400D4189" w14:textId="053D04F1" w:rsidR="00997F1B" w:rsidRPr="00D56F3C" w:rsidRDefault="00E95119" w:rsidP="00E95119">
      <w:pPr>
        <w:ind w:left="720"/>
        <w:jc w:val="both"/>
        <w:rPr>
          <w:sz w:val="24"/>
        </w:rPr>
      </w:pPr>
      <w:r>
        <w:rPr>
          <w:sz w:val="24"/>
        </w:rPr>
        <w:t>-</w:t>
      </w:r>
      <w:r w:rsidR="00997F1B" w:rsidRPr="00D56F3C">
        <w:rPr>
          <w:sz w:val="24"/>
        </w:rPr>
        <w:t>di non spostare dai ricoveri aziendali qualsiasi capo di bestiame, nonché ogni prodotto animale o altro materiale che possa costituire veicolo di contagio;</w:t>
      </w:r>
    </w:p>
    <w:p w14:paraId="5798044D" w14:textId="16F3727D" w:rsidR="00997F1B" w:rsidRPr="00D56F3C" w:rsidRDefault="00E95119" w:rsidP="00E95119">
      <w:pPr>
        <w:ind w:left="720"/>
        <w:jc w:val="both"/>
        <w:rPr>
          <w:sz w:val="24"/>
        </w:rPr>
      </w:pPr>
      <w:r>
        <w:rPr>
          <w:sz w:val="24"/>
        </w:rPr>
        <w:t>-</w:t>
      </w:r>
      <w:r w:rsidR="00997F1B" w:rsidRPr="00D56F3C">
        <w:rPr>
          <w:sz w:val="24"/>
        </w:rPr>
        <w:t>di impedire che gli animali ammalati condividano gli abbeveratoi ed i corsi d’acqua con gli animali sani</w:t>
      </w:r>
      <w:r>
        <w:rPr>
          <w:sz w:val="24"/>
        </w:rPr>
        <w:t>.</w:t>
      </w:r>
      <w:r w:rsidR="00997F1B" w:rsidRPr="00D56F3C">
        <w:rPr>
          <w:sz w:val="24"/>
        </w:rPr>
        <w:t xml:space="preserve"> </w:t>
      </w:r>
    </w:p>
    <w:p w14:paraId="178C00BB" w14:textId="77777777" w:rsidR="00E95119" w:rsidRPr="00E95119" w:rsidRDefault="00997F1B" w:rsidP="00174787">
      <w:pPr>
        <w:numPr>
          <w:ilvl w:val="0"/>
          <w:numId w:val="43"/>
        </w:numPr>
        <w:tabs>
          <w:tab w:val="num" w:pos="1134"/>
        </w:tabs>
        <w:jc w:val="both"/>
        <w:rPr>
          <w:b/>
          <w:bCs/>
          <w:sz w:val="24"/>
        </w:rPr>
      </w:pPr>
      <w:r w:rsidRPr="00D56F3C">
        <w:rPr>
          <w:sz w:val="24"/>
        </w:rPr>
        <w:t>I proprietari e i detentori di animali infetti, o sospetti di esserlo, devono uniformarsi a tutte le prescrizioni e disposizioni loro impartite dall’A.S.L..</w:t>
      </w:r>
    </w:p>
    <w:p w14:paraId="6D5A4BBA" w14:textId="77777777" w:rsidR="00E95119" w:rsidRDefault="00E95119" w:rsidP="00E95119">
      <w:pPr>
        <w:ind w:left="1134"/>
        <w:jc w:val="center"/>
        <w:rPr>
          <w:sz w:val="24"/>
        </w:rPr>
      </w:pPr>
    </w:p>
    <w:p w14:paraId="041EBFFA" w14:textId="3CA27DE7" w:rsidR="00997F1B" w:rsidRPr="00D56F3C" w:rsidRDefault="00E95119" w:rsidP="00E95119">
      <w:pPr>
        <w:ind w:left="1134"/>
        <w:rPr>
          <w:b/>
          <w:bCs/>
          <w:sz w:val="24"/>
        </w:rPr>
      </w:pPr>
      <w:r>
        <w:rPr>
          <w:b/>
          <w:bCs/>
          <w:sz w:val="24"/>
        </w:rPr>
        <w:t xml:space="preserve">                                                     </w:t>
      </w:r>
      <w:r w:rsidR="00997F1B" w:rsidRPr="00D56F3C">
        <w:rPr>
          <w:b/>
          <w:bCs/>
          <w:sz w:val="24"/>
        </w:rPr>
        <w:t>Arti</w:t>
      </w:r>
      <w:r w:rsidR="00997F1B">
        <w:rPr>
          <w:b/>
          <w:bCs/>
          <w:sz w:val="24"/>
        </w:rPr>
        <w:t>colo 15</w:t>
      </w:r>
    </w:p>
    <w:p w14:paraId="2AB78235" w14:textId="77777777" w:rsidR="00997F1B" w:rsidRPr="00D56F3C" w:rsidRDefault="00997F1B" w:rsidP="00E95119">
      <w:pPr>
        <w:pStyle w:val="Elen1"/>
        <w:ind w:left="566"/>
        <w:jc w:val="center"/>
        <w:rPr>
          <w:b/>
          <w:sz w:val="24"/>
        </w:rPr>
      </w:pPr>
      <w:r w:rsidRPr="00D56F3C">
        <w:rPr>
          <w:b/>
          <w:sz w:val="24"/>
        </w:rPr>
        <w:t>Smaltimento di animali morti</w:t>
      </w:r>
    </w:p>
    <w:p w14:paraId="5D0B016C" w14:textId="77777777" w:rsidR="00997F1B" w:rsidRPr="00D56F3C" w:rsidRDefault="00997F1B" w:rsidP="00FA4FB0">
      <w:pPr>
        <w:pStyle w:val="Elen1"/>
        <w:ind w:left="566"/>
        <w:rPr>
          <w:sz w:val="24"/>
        </w:rPr>
      </w:pPr>
    </w:p>
    <w:p w14:paraId="17FE6E36" w14:textId="16D6C30B" w:rsidR="00FA4FB0" w:rsidRPr="00B529EB" w:rsidRDefault="00FA4FB0" w:rsidP="00FA4FB0">
      <w:pPr>
        <w:pStyle w:val="Paragrafoelenco"/>
        <w:numPr>
          <w:ilvl w:val="0"/>
          <w:numId w:val="42"/>
        </w:numPr>
        <w:jc w:val="both"/>
        <w:rPr>
          <w:rFonts w:ascii="TimesNewRoman,Bold" w:hAnsi="TimesNewRoman,Bold" w:cs="TimesNewRoman,Bold"/>
          <w:color w:val="1F497D" w:themeColor="text2"/>
          <w:sz w:val="24"/>
          <w:szCs w:val="24"/>
        </w:rPr>
      </w:pPr>
      <w:r w:rsidRPr="00B529EB">
        <w:rPr>
          <w:rFonts w:ascii="TimesNewRoman,Bold" w:hAnsi="TimesNewRoman,Bold" w:cs="TimesNewRoman,Bold"/>
          <w:color w:val="1F497D" w:themeColor="text2"/>
          <w:sz w:val="24"/>
          <w:szCs w:val="24"/>
        </w:rPr>
        <w:t>L’interramento degli animali morti per malattie infettive o diffusive, o sospetti di esserlo, deve essere eseguito in conformità alle prescrizioni del D.P.R. 08.02.1954 n. 320, e del Regolamento (CE) n. 1069/2009 del Parlamento Europeo e del Consiglio del 21 ottobre 2009 recante norme sanitarie relative ai sottoprodotti di origine animale e ai prodotti derivati non destinati al consumo umano, e alle disposizioni dell’A.S.L. competente per territorio e solo previa specifica ordinanza dell’autorità competente (Sindaco/Presidente Giunta Regionale).</w:t>
      </w:r>
    </w:p>
    <w:p w14:paraId="0D0FA1E1" w14:textId="77777777" w:rsidR="00FA4FB0" w:rsidRPr="00B529EB" w:rsidRDefault="00FA4FB0" w:rsidP="00FA4FB0">
      <w:pPr>
        <w:pStyle w:val="Paragrafoelenco"/>
        <w:numPr>
          <w:ilvl w:val="0"/>
          <w:numId w:val="42"/>
        </w:numPr>
        <w:jc w:val="both"/>
        <w:rPr>
          <w:rFonts w:ascii="TimesNewRoman,Bold" w:hAnsi="TimesNewRoman,Bold" w:cs="TimesNewRoman,Bold"/>
          <w:color w:val="1F497D" w:themeColor="text2"/>
          <w:sz w:val="24"/>
          <w:szCs w:val="24"/>
        </w:rPr>
      </w:pPr>
      <w:r w:rsidRPr="00B529EB">
        <w:rPr>
          <w:rFonts w:ascii="TimesNewRoman,Bold" w:hAnsi="TimesNewRoman,Bold" w:cs="TimesNewRoman,Bold"/>
          <w:color w:val="1F497D" w:themeColor="text2"/>
          <w:sz w:val="24"/>
          <w:szCs w:val="24"/>
        </w:rPr>
        <w:t>Gli animali morti per cause naturali, o parti di essi, devono essere smaltiti in conformità a quanto previsto dal Regolamento (CE) n. 1069/2009 del Parlamento Europeo e del Consiglio del 21 ottobre 2009 recante norme sanitarie relative ai sottoprodotti di origine animale e ai prodotti derivati non destinati al consumo) e alle</w:t>
      </w:r>
    </w:p>
    <w:p w14:paraId="2BC1E658" w14:textId="77777777" w:rsidR="00FA4FB0" w:rsidRPr="00B529EB" w:rsidRDefault="00FA4FB0" w:rsidP="00FA4FB0">
      <w:pPr>
        <w:pStyle w:val="Paragrafoelenco"/>
        <w:ind w:left="926"/>
        <w:jc w:val="both"/>
        <w:rPr>
          <w:rFonts w:ascii="TimesNewRoman,Bold" w:hAnsi="TimesNewRoman,Bold" w:cs="TimesNewRoman,Bold"/>
          <w:color w:val="1F497D" w:themeColor="text2"/>
          <w:sz w:val="24"/>
          <w:szCs w:val="24"/>
        </w:rPr>
      </w:pPr>
      <w:r w:rsidRPr="00B529EB">
        <w:rPr>
          <w:rFonts w:ascii="TimesNewRoman,Bold" w:hAnsi="TimesNewRoman,Bold" w:cs="TimesNewRoman,Bold"/>
          <w:color w:val="1F497D" w:themeColor="text2"/>
          <w:sz w:val="24"/>
          <w:szCs w:val="24"/>
        </w:rPr>
        <w:t>altre norme in materia.</w:t>
      </w:r>
    </w:p>
    <w:p w14:paraId="41C86429" w14:textId="243A8585" w:rsidR="00FA4FB0" w:rsidRPr="00B529EB" w:rsidRDefault="00FA4FB0" w:rsidP="00FA4FB0">
      <w:pPr>
        <w:pStyle w:val="Paragrafoelenco"/>
        <w:numPr>
          <w:ilvl w:val="0"/>
          <w:numId w:val="42"/>
        </w:numPr>
        <w:rPr>
          <w:rFonts w:ascii="TimesNewRoman,Bold" w:hAnsi="TimesNewRoman,Bold" w:cs="TimesNewRoman,Bold"/>
          <w:color w:val="1F497D" w:themeColor="text2"/>
          <w:sz w:val="24"/>
          <w:szCs w:val="24"/>
        </w:rPr>
      </w:pPr>
      <w:r w:rsidRPr="00B529EB">
        <w:rPr>
          <w:rFonts w:ascii="TimesNewRoman,Bold" w:hAnsi="TimesNewRoman,Bold" w:cs="TimesNewRoman,Bold"/>
          <w:color w:val="1F497D" w:themeColor="text2"/>
          <w:sz w:val="24"/>
          <w:szCs w:val="24"/>
        </w:rPr>
        <w:t>L’interramento di animali domestici e di sottoprodotti di origine animale è da intendersi vietato fatta eccezione l’interramento di animali da affezione o di casi</w:t>
      </w:r>
    </w:p>
    <w:p w14:paraId="74F6BE99" w14:textId="25575810" w:rsidR="00FA4FB0" w:rsidRPr="00B529EB" w:rsidRDefault="00FA4FB0" w:rsidP="00FA4FB0">
      <w:pPr>
        <w:pStyle w:val="Paragrafoelenco"/>
        <w:ind w:left="926"/>
        <w:rPr>
          <w:rFonts w:ascii="TimesNewRoman,Bold" w:hAnsi="TimesNewRoman,Bold" w:cs="TimesNewRoman,Bold"/>
          <w:color w:val="1F497D" w:themeColor="text2"/>
          <w:sz w:val="24"/>
          <w:szCs w:val="24"/>
        </w:rPr>
      </w:pPr>
      <w:r w:rsidRPr="00B529EB">
        <w:rPr>
          <w:rFonts w:ascii="TimesNewRoman,Bold" w:hAnsi="TimesNewRoman,Bold" w:cs="TimesNewRoman,Bold"/>
          <w:color w:val="1F497D" w:themeColor="text2"/>
          <w:sz w:val="24"/>
          <w:szCs w:val="24"/>
        </w:rPr>
        <w:t>particolari che dovranno comunque sempre essere autorizzati dall’autorità competente.</w:t>
      </w:r>
    </w:p>
    <w:p w14:paraId="2F96E636" w14:textId="5EE138A5" w:rsidR="00997F1B" w:rsidRPr="00552E3F" w:rsidRDefault="00997F1B" w:rsidP="00552E3F">
      <w:pPr>
        <w:pStyle w:val="Elen1"/>
        <w:ind w:left="926" w:firstLine="0"/>
        <w:jc w:val="both"/>
        <w:rPr>
          <w:sz w:val="24"/>
        </w:rPr>
      </w:pPr>
    </w:p>
    <w:p w14:paraId="44F6BAED" w14:textId="5EF67C1F" w:rsidR="00997F1B" w:rsidRPr="009C3274" w:rsidRDefault="00997F1B" w:rsidP="0006715B">
      <w:pPr>
        <w:pBdr>
          <w:top w:val="single" w:sz="4" w:space="1" w:color="auto"/>
          <w:left w:val="single" w:sz="4" w:space="4" w:color="auto"/>
          <w:bottom w:val="single" w:sz="4" w:space="1" w:color="auto"/>
          <w:right w:val="single" w:sz="4" w:space="4" w:color="auto"/>
        </w:pBdr>
        <w:jc w:val="center"/>
        <w:rPr>
          <w:b/>
          <w:bCs/>
          <w:color w:val="FF0000"/>
          <w:sz w:val="24"/>
        </w:rPr>
      </w:pPr>
      <w:r w:rsidRPr="009C3274">
        <w:rPr>
          <w:b/>
          <w:bCs/>
          <w:color w:val="FF0000"/>
          <w:sz w:val="24"/>
        </w:rPr>
        <w:lastRenderedPageBreak/>
        <w:t>CAPO III</w:t>
      </w:r>
    </w:p>
    <w:p w14:paraId="31049E0F" w14:textId="77777777" w:rsidR="00552E3F" w:rsidRPr="009C3274" w:rsidRDefault="00552E3F" w:rsidP="0006715B">
      <w:pPr>
        <w:pBdr>
          <w:top w:val="single" w:sz="4" w:space="1" w:color="auto"/>
          <w:left w:val="single" w:sz="4" w:space="4" w:color="auto"/>
          <w:bottom w:val="single" w:sz="4" w:space="1" w:color="auto"/>
          <w:right w:val="single" w:sz="4" w:space="4" w:color="auto"/>
        </w:pBdr>
        <w:jc w:val="center"/>
        <w:rPr>
          <w:b/>
          <w:bCs/>
          <w:color w:val="FF0000"/>
          <w:sz w:val="24"/>
        </w:rPr>
      </w:pPr>
    </w:p>
    <w:p w14:paraId="39C07CB5" w14:textId="77777777" w:rsidR="00997F1B" w:rsidRPr="009C3274" w:rsidRDefault="00997F1B" w:rsidP="0006715B">
      <w:pPr>
        <w:pBdr>
          <w:top w:val="single" w:sz="4" w:space="1" w:color="auto"/>
          <w:left w:val="single" w:sz="4" w:space="4" w:color="auto"/>
          <w:bottom w:val="single" w:sz="4" w:space="1" w:color="auto"/>
          <w:right w:val="single" w:sz="4" w:space="4" w:color="auto"/>
        </w:pBdr>
        <w:jc w:val="center"/>
        <w:rPr>
          <w:b/>
          <w:bCs/>
          <w:color w:val="FF0000"/>
          <w:sz w:val="24"/>
        </w:rPr>
      </w:pPr>
      <w:r w:rsidRPr="009C3274">
        <w:rPr>
          <w:b/>
          <w:bCs/>
          <w:color w:val="FF0000"/>
          <w:sz w:val="24"/>
        </w:rPr>
        <w:t>MANUTENZIONE DEL TERRITORIO: STRADE ED ACQUE</w:t>
      </w:r>
    </w:p>
    <w:p w14:paraId="287D1016" w14:textId="77777777" w:rsidR="00997F1B" w:rsidRPr="00D56F3C" w:rsidRDefault="00997F1B" w:rsidP="005E2B4D">
      <w:pPr>
        <w:pStyle w:val="Elen1"/>
        <w:ind w:left="1134" w:hanging="567"/>
        <w:jc w:val="both"/>
        <w:rPr>
          <w:sz w:val="24"/>
        </w:rPr>
      </w:pPr>
    </w:p>
    <w:p w14:paraId="7511A355" w14:textId="3F8CCADA" w:rsidR="00A55ECE" w:rsidRDefault="00A55ECE" w:rsidP="00A55ECE">
      <w:pPr>
        <w:widowControl w:val="0"/>
        <w:tabs>
          <w:tab w:val="left" w:pos="576"/>
          <w:tab w:val="left" w:pos="1152"/>
          <w:tab w:val="left" w:pos="1296"/>
          <w:tab w:val="left" w:pos="1440"/>
          <w:tab w:val="left" w:pos="2016"/>
          <w:tab w:val="left" w:pos="3024"/>
          <w:tab w:val="left" w:pos="3168"/>
          <w:tab w:val="left" w:pos="7632"/>
        </w:tabs>
        <w:jc w:val="center"/>
        <w:rPr>
          <w:b/>
          <w:bCs/>
          <w:sz w:val="24"/>
        </w:rPr>
      </w:pPr>
      <w:r>
        <w:rPr>
          <w:b/>
          <w:bCs/>
          <w:sz w:val="24"/>
        </w:rPr>
        <w:t>Articolo 16</w:t>
      </w:r>
    </w:p>
    <w:p w14:paraId="56660A55" w14:textId="45DA5A48" w:rsidR="00A55ECE" w:rsidRDefault="00A55ECE" w:rsidP="00A55ECE">
      <w:pPr>
        <w:widowControl w:val="0"/>
        <w:tabs>
          <w:tab w:val="left" w:pos="576"/>
          <w:tab w:val="left" w:pos="1152"/>
          <w:tab w:val="left" w:pos="1296"/>
          <w:tab w:val="left" w:pos="1440"/>
          <w:tab w:val="left" w:pos="2016"/>
          <w:tab w:val="left" w:pos="3024"/>
          <w:tab w:val="left" w:pos="3168"/>
          <w:tab w:val="left" w:pos="7632"/>
        </w:tabs>
        <w:jc w:val="center"/>
        <w:rPr>
          <w:b/>
          <w:bCs/>
          <w:sz w:val="24"/>
        </w:rPr>
      </w:pPr>
      <w:r w:rsidRPr="00A55ECE">
        <w:rPr>
          <w:b/>
          <w:bCs/>
          <w:sz w:val="24"/>
        </w:rPr>
        <w:t>Strade pubbliche comunali</w:t>
      </w:r>
    </w:p>
    <w:p w14:paraId="64C65CA9" w14:textId="77777777" w:rsidR="00A55ECE" w:rsidRDefault="00A55ECE" w:rsidP="00A55ECE">
      <w:pPr>
        <w:widowControl w:val="0"/>
        <w:tabs>
          <w:tab w:val="left" w:pos="576"/>
          <w:tab w:val="left" w:pos="1152"/>
          <w:tab w:val="left" w:pos="1296"/>
          <w:tab w:val="left" w:pos="1440"/>
          <w:tab w:val="left" w:pos="2016"/>
          <w:tab w:val="left" w:pos="3024"/>
          <w:tab w:val="left" w:pos="3168"/>
          <w:tab w:val="left" w:pos="7632"/>
        </w:tabs>
        <w:jc w:val="center"/>
        <w:rPr>
          <w:b/>
          <w:bCs/>
          <w:sz w:val="24"/>
        </w:rPr>
      </w:pPr>
    </w:p>
    <w:p w14:paraId="1C066595" w14:textId="77777777" w:rsidR="00A55ECE" w:rsidRPr="00A55ECE" w:rsidRDefault="00A55ECE" w:rsidP="00174787">
      <w:pPr>
        <w:pStyle w:val="Paragrafoelenco"/>
        <w:widowControl w:val="0"/>
        <w:numPr>
          <w:ilvl w:val="0"/>
          <w:numId w:val="30"/>
        </w:numPr>
        <w:tabs>
          <w:tab w:val="left" w:pos="576"/>
          <w:tab w:val="left" w:pos="1152"/>
          <w:tab w:val="left" w:pos="1296"/>
          <w:tab w:val="left" w:pos="1440"/>
          <w:tab w:val="left" w:pos="2016"/>
          <w:tab w:val="left" w:pos="3024"/>
          <w:tab w:val="left" w:pos="3168"/>
          <w:tab w:val="left" w:pos="7632"/>
        </w:tabs>
        <w:jc w:val="both"/>
        <w:rPr>
          <w:sz w:val="24"/>
        </w:rPr>
      </w:pPr>
      <w:r w:rsidRPr="00A55ECE">
        <w:rPr>
          <w:sz w:val="24"/>
        </w:rPr>
        <w:t>E' fatto divieto di apportare modifiche alle dimensioni, alla struttura ed alle opere d'arte connesse alle strade comunali. E' fatto divieto, altresì, di ostruire la sede delle strade comunali, in tutto od in parte, mediante accumuli di materiale di qualsiasi natura, salvo quanto previsto dai regolamenti vigenti in materia di occupazione temporanea di suolo pubblico. Sono proibiti inoltre gli scavi, anche temporanei, della massicciata stradale, l'alterazione dei fossi laterali e delle loro sponde, lo scavo di nuovi fossi, il riempimento anche parziale e precario di quelli esistenti, per qualunque motivo, compreso quello di praticarvi terrapieni o passaggi, salvo il permesso dell'Autorità competente.</w:t>
      </w:r>
    </w:p>
    <w:p w14:paraId="1C6DF0F8" w14:textId="77777777" w:rsidR="00A55ECE" w:rsidRPr="00A55ECE" w:rsidRDefault="00A55ECE" w:rsidP="00174787">
      <w:pPr>
        <w:pStyle w:val="Paragrafoelenco"/>
        <w:widowControl w:val="0"/>
        <w:numPr>
          <w:ilvl w:val="0"/>
          <w:numId w:val="30"/>
        </w:numPr>
        <w:tabs>
          <w:tab w:val="left" w:pos="576"/>
          <w:tab w:val="left" w:pos="1152"/>
          <w:tab w:val="left" w:pos="1296"/>
          <w:tab w:val="left" w:pos="1440"/>
          <w:tab w:val="left" w:pos="2016"/>
          <w:tab w:val="left" w:pos="3024"/>
          <w:tab w:val="left" w:pos="3168"/>
          <w:tab w:val="left" w:pos="7632"/>
        </w:tabs>
        <w:jc w:val="both"/>
        <w:rPr>
          <w:sz w:val="24"/>
        </w:rPr>
      </w:pPr>
      <w:r w:rsidRPr="00A55ECE">
        <w:rPr>
          <w:sz w:val="24"/>
        </w:rPr>
        <w:t>E' vietato alterare i confini o insudiciare le strade pubbliche comunali, nello svolgimento di attività agro-</w:t>
      </w:r>
      <w:proofErr w:type="spellStart"/>
      <w:r w:rsidRPr="00A55ECE">
        <w:rPr>
          <w:sz w:val="24"/>
        </w:rPr>
        <w:t>silvo</w:t>
      </w:r>
      <w:proofErr w:type="spellEnd"/>
      <w:r w:rsidRPr="00A55ECE">
        <w:rPr>
          <w:sz w:val="24"/>
        </w:rPr>
        <w:t>-pastorali o durante le operazioni di trasferimento di macchine operatrici. E' fatto divieto di danneggiare il fondo stradale con operazioni di strascico di materiale di qualsiasi natura ovvero di transitare con mezzi cingolati su manti stradali bituminati. Ai contravventori della presente norma, oltre l'applicazione della sanzione amministrativa prevista, viene fatto obbligo anche della rimessa in pristino delle sedi viabili e delle opere connesse danneggiate. Qualora il responsabile dei danni non provvedesse alla rimessa in pristino nei modi e nei termini fissati, vi provvederà direttamente il Comune che, ferma la sanzione a termine di legge e del presente regolamento, addebiterà le spese al responsabile del danno.</w:t>
      </w:r>
    </w:p>
    <w:p w14:paraId="5A9AF963" w14:textId="77777777" w:rsidR="00A55ECE" w:rsidRPr="00A55ECE" w:rsidRDefault="00A55ECE" w:rsidP="00174787">
      <w:pPr>
        <w:pStyle w:val="Paragrafoelenco"/>
        <w:widowControl w:val="0"/>
        <w:numPr>
          <w:ilvl w:val="0"/>
          <w:numId w:val="30"/>
        </w:numPr>
        <w:tabs>
          <w:tab w:val="left" w:pos="576"/>
          <w:tab w:val="left" w:pos="1152"/>
          <w:tab w:val="left" w:pos="1296"/>
          <w:tab w:val="left" w:pos="1440"/>
          <w:tab w:val="left" w:pos="2016"/>
          <w:tab w:val="left" w:pos="3024"/>
          <w:tab w:val="left" w:pos="3168"/>
          <w:tab w:val="left" w:pos="7632"/>
        </w:tabs>
        <w:jc w:val="both"/>
        <w:rPr>
          <w:sz w:val="24"/>
        </w:rPr>
      </w:pPr>
      <w:r w:rsidRPr="00A55ECE">
        <w:rPr>
          <w:sz w:val="24"/>
        </w:rPr>
        <w:t xml:space="preserve">Fermi restando gli obblighi per il mantenimento in efficienza delle infrastrutture posti in capo al Comune in quanto proprietario,  è  fatto obbligo ai proprietari frontisti delle strade pubbliche comunali di tenere pulito il marciapiede e la cunetta da fogliame, rami, pigne, sementi e quant'altro proveniente da siepi o alberi prospicienti, nonché di recidere i rami delle piante che si protendono oltre il confine stradale, qualora limitino la normale visibilità dei conducenti dei veicoli, ovvero compromettano la leggibilità dei segnali, o creino pericoli per la circolazione. </w:t>
      </w:r>
    </w:p>
    <w:p w14:paraId="2B4BA255" w14:textId="77777777" w:rsidR="00A55ECE" w:rsidRPr="00A55ECE" w:rsidRDefault="00A55ECE" w:rsidP="00174787">
      <w:pPr>
        <w:pStyle w:val="Paragrafoelenco"/>
        <w:widowControl w:val="0"/>
        <w:numPr>
          <w:ilvl w:val="0"/>
          <w:numId w:val="30"/>
        </w:numPr>
        <w:tabs>
          <w:tab w:val="left" w:pos="576"/>
          <w:tab w:val="left" w:pos="1152"/>
          <w:tab w:val="left" w:pos="1296"/>
          <w:tab w:val="left" w:pos="1440"/>
          <w:tab w:val="left" w:pos="2016"/>
          <w:tab w:val="left" w:pos="3024"/>
          <w:tab w:val="left" w:pos="3168"/>
          <w:tab w:val="left" w:pos="7632"/>
        </w:tabs>
        <w:jc w:val="both"/>
        <w:rPr>
          <w:sz w:val="24"/>
        </w:rPr>
      </w:pPr>
      <w:r w:rsidRPr="00A55ECE">
        <w:rPr>
          <w:sz w:val="24"/>
        </w:rPr>
        <w:t xml:space="preserve">La gestione della vegetazione lungo le strade pubbliche comunali avviene nel rispetto dell’art. 38 del Regolamento forestale 20 settembre 2011, n. 8/R che prevede la possibilità di intervenire in modo semplificato nella fascia di pertinenza, di almeno 3 metri definita dalle norme di settore (art. 16, comma 1, del d.lgs. n. 285/1992 (Nuovo codice della strada), articoli 892 e 893 del Codice Civile). </w:t>
      </w:r>
    </w:p>
    <w:p w14:paraId="502EC0C8" w14:textId="77777777" w:rsidR="00A55ECE" w:rsidRPr="00A55ECE" w:rsidRDefault="00A55ECE" w:rsidP="00174787">
      <w:pPr>
        <w:pStyle w:val="Paragrafoelenco"/>
        <w:widowControl w:val="0"/>
        <w:numPr>
          <w:ilvl w:val="0"/>
          <w:numId w:val="30"/>
        </w:numPr>
        <w:tabs>
          <w:tab w:val="left" w:pos="576"/>
          <w:tab w:val="left" w:pos="1152"/>
          <w:tab w:val="left" w:pos="1296"/>
          <w:tab w:val="left" w:pos="1440"/>
          <w:tab w:val="left" w:pos="2016"/>
          <w:tab w:val="left" w:pos="3024"/>
          <w:tab w:val="left" w:pos="3168"/>
          <w:tab w:val="left" w:pos="7632"/>
        </w:tabs>
        <w:jc w:val="both"/>
        <w:rPr>
          <w:sz w:val="24"/>
        </w:rPr>
      </w:pPr>
      <w:r w:rsidRPr="00A55ECE">
        <w:rPr>
          <w:sz w:val="24"/>
        </w:rPr>
        <w:t xml:space="preserve">Qualora per effetto di intemperie o per qualsiasi altra causa vengano a cadere sul piano stradale alberi cresciuti in terreni laterali o ramaglie di qualsiasi specie e dimensioni, il proprietario di essi è tenuto a rimuoverli nel più breve tempo possibile. </w:t>
      </w:r>
    </w:p>
    <w:p w14:paraId="0E93F860" w14:textId="77777777" w:rsidR="00A55ECE" w:rsidRPr="00A55ECE" w:rsidRDefault="00A55ECE" w:rsidP="00174787">
      <w:pPr>
        <w:pStyle w:val="Paragrafoelenco"/>
        <w:widowControl w:val="0"/>
        <w:numPr>
          <w:ilvl w:val="0"/>
          <w:numId w:val="30"/>
        </w:numPr>
        <w:tabs>
          <w:tab w:val="left" w:pos="576"/>
          <w:tab w:val="left" w:pos="1152"/>
          <w:tab w:val="left" w:pos="1296"/>
          <w:tab w:val="left" w:pos="1440"/>
          <w:tab w:val="left" w:pos="2016"/>
          <w:tab w:val="left" w:pos="3024"/>
          <w:tab w:val="left" w:pos="3168"/>
          <w:tab w:val="left" w:pos="7632"/>
        </w:tabs>
        <w:jc w:val="both"/>
        <w:rPr>
          <w:sz w:val="24"/>
        </w:rPr>
      </w:pPr>
      <w:r w:rsidRPr="00A55ECE">
        <w:rPr>
          <w:sz w:val="24"/>
        </w:rPr>
        <w:t>Negli interventi di manutenzione dei fossi stradali non si deve incidere in nessun caso il piede della scarpata sovrastante, eventualmente riducendo, ove indispensabile, la superficie della sezione del fosso medesimo.</w:t>
      </w:r>
    </w:p>
    <w:p w14:paraId="4F21AC71" w14:textId="77777777" w:rsidR="00A55ECE" w:rsidRPr="00A55ECE" w:rsidRDefault="00A55ECE" w:rsidP="00174787">
      <w:pPr>
        <w:pStyle w:val="Paragrafoelenco"/>
        <w:widowControl w:val="0"/>
        <w:numPr>
          <w:ilvl w:val="0"/>
          <w:numId w:val="30"/>
        </w:numPr>
        <w:tabs>
          <w:tab w:val="left" w:pos="576"/>
          <w:tab w:val="left" w:pos="1152"/>
          <w:tab w:val="left" w:pos="1296"/>
          <w:tab w:val="left" w:pos="1440"/>
          <w:tab w:val="left" w:pos="2016"/>
          <w:tab w:val="left" w:pos="3024"/>
          <w:tab w:val="left" w:pos="3168"/>
          <w:tab w:val="left" w:pos="7632"/>
        </w:tabs>
        <w:jc w:val="both"/>
        <w:rPr>
          <w:sz w:val="24"/>
        </w:rPr>
      </w:pPr>
      <w:r w:rsidRPr="00A55ECE">
        <w:rPr>
          <w:sz w:val="24"/>
        </w:rPr>
        <w:t xml:space="preserve">I proprietari di fondi sono tenuti a regolare con periodiche ceduazioni e/o tagli di contenimento siepi, arbusti, alberi, colture orticole, floricole e simili (es. mais, girasoli </w:t>
      </w:r>
      <w:proofErr w:type="spellStart"/>
      <w:r w:rsidRPr="00A55ECE">
        <w:rPr>
          <w:sz w:val="24"/>
        </w:rPr>
        <w:t>ecc</w:t>
      </w:r>
      <w:proofErr w:type="spellEnd"/>
      <w:r w:rsidRPr="00A55ECE">
        <w:rPr>
          <w:sz w:val="24"/>
        </w:rPr>
        <w:t>) in modo tale che non comportino restringimento delle sedi viabili e producano limitazioni alla visuale ed alla sicurezza della circolazione. Fatte salve le disposizioni dell'art. 29 del Codice della Strada, il Comune può disporre i necessari interventi di manutenzione straordinaria, con l'emanazione di specifiche ordinanze indicanti la localizzazione e le tipologie di intervento necessarie alle finalità di cui sopra.</w:t>
      </w:r>
    </w:p>
    <w:p w14:paraId="64BC9169" w14:textId="77777777" w:rsidR="00A55ECE" w:rsidRPr="00A55ECE" w:rsidRDefault="00A55ECE" w:rsidP="00174787">
      <w:pPr>
        <w:pStyle w:val="Paragrafoelenco"/>
        <w:widowControl w:val="0"/>
        <w:numPr>
          <w:ilvl w:val="0"/>
          <w:numId w:val="30"/>
        </w:numPr>
        <w:tabs>
          <w:tab w:val="left" w:pos="576"/>
          <w:tab w:val="left" w:pos="1152"/>
          <w:tab w:val="left" w:pos="1296"/>
          <w:tab w:val="left" w:pos="1440"/>
          <w:tab w:val="left" w:pos="2016"/>
          <w:tab w:val="left" w:pos="3024"/>
          <w:tab w:val="left" w:pos="3168"/>
          <w:tab w:val="left" w:pos="7632"/>
        </w:tabs>
        <w:jc w:val="both"/>
        <w:rPr>
          <w:sz w:val="24"/>
        </w:rPr>
      </w:pPr>
      <w:r w:rsidRPr="00A55ECE">
        <w:rPr>
          <w:sz w:val="24"/>
        </w:rPr>
        <w:t xml:space="preserve">I proprietari di strade private che si innestano su strade pubbliche devono adottare tutti i provvedimenti necessari per evitare che le acque superficiali confluiscano sulla pubblica via </w:t>
      </w:r>
      <w:r w:rsidRPr="00A55ECE">
        <w:rPr>
          <w:sz w:val="24"/>
        </w:rPr>
        <w:lastRenderedPageBreak/>
        <w:t xml:space="preserve">con conseguente trasporto di detriti, terra, ghiaia e simili. </w:t>
      </w:r>
    </w:p>
    <w:p w14:paraId="4242F2CB" w14:textId="59EED18C" w:rsidR="00A55ECE" w:rsidRPr="00A55ECE" w:rsidRDefault="00A55ECE" w:rsidP="00174787">
      <w:pPr>
        <w:pStyle w:val="Paragrafoelenco"/>
        <w:widowControl w:val="0"/>
        <w:numPr>
          <w:ilvl w:val="0"/>
          <w:numId w:val="30"/>
        </w:numPr>
        <w:tabs>
          <w:tab w:val="left" w:pos="576"/>
          <w:tab w:val="left" w:pos="1152"/>
          <w:tab w:val="left" w:pos="1296"/>
          <w:tab w:val="left" w:pos="1440"/>
          <w:tab w:val="left" w:pos="2016"/>
          <w:tab w:val="left" w:pos="3024"/>
          <w:tab w:val="left" w:pos="3168"/>
          <w:tab w:val="left" w:pos="7632"/>
        </w:tabs>
        <w:jc w:val="both"/>
        <w:rPr>
          <w:sz w:val="24"/>
        </w:rPr>
      </w:pPr>
      <w:r w:rsidRPr="00A55ECE">
        <w:rPr>
          <w:sz w:val="24"/>
        </w:rPr>
        <w:t>Nei casi previsti dal presente articolo, qualora rilevi trascuratezza od inadempienza, ferma restando la violazione accertata, il Comune provvederà previa ordinanza direttamente o tramite terzi, con addebito dei costi conseguenti a carico degli inadempienti.</w:t>
      </w:r>
    </w:p>
    <w:p w14:paraId="5B3F5917" w14:textId="77777777" w:rsidR="00A55ECE" w:rsidRDefault="00A55ECE" w:rsidP="00A55ECE">
      <w:pPr>
        <w:widowControl w:val="0"/>
        <w:tabs>
          <w:tab w:val="left" w:pos="576"/>
          <w:tab w:val="left" w:pos="1152"/>
          <w:tab w:val="left" w:pos="1296"/>
          <w:tab w:val="left" w:pos="1440"/>
          <w:tab w:val="left" w:pos="2016"/>
          <w:tab w:val="left" w:pos="3024"/>
          <w:tab w:val="left" w:pos="3168"/>
          <w:tab w:val="left" w:pos="7632"/>
        </w:tabs>
        <w:jc w:val="both"/>
        <w:rPr>
          <w:b/>
          <w:bCs/>
          <w:sz w:val="24"/>
        </w:rPr>
      </w:pPr>
    </w:p>
    <w:p w14:paraId="2AF0C401" w14:textId="28DDBDCD" w:rsidR="00A55ECE" w:rsidRDefault="00A55ECE" w:rsidP="00A55ECE">
      <w:pPr>
        <w:widowControl w:val="0"/>
        <w:tabs>
          <w:tab w:val="left" w:pos="576"/>
          <w:tab w:val="left" w:pos="1152"/>
          <w:tab w:val="left" w:pos="1296"/>
          <w:tab w:val="left" w:pos="1440"/>
          <w:tab w:val="left" w:pos="2016"/>
          <w:tab w:val="left" w:pos="3024"/>
          <w:tab w:val="left" w:pos="3168"/>
          <w:tab w:val="left" w:pos="7632"/>
        </w:tabs>
        <w:jc w:val="center"/>
        <w:rPr>
          <w:b/>
          <w:bCs/>
          <w:sz w:val="24"/>
        </w:rPr>
      </w:pPr>
      <w:r>
        <w:rPr>
          <w:b/>
          <w:bCs/>
          <w:sz w:val="24"/>
        </w:rPr>
        <w:t>Articolo 17</w:t>
      </w:r>
    </w:p>
    <w:p w14:paraId="0DF65E50" w14:textId="084D5848" w:rsidR="00A55ECE" w:rsidRDefault="00A55ECE" w:rsidP="00A55ECE">
      <w:pPr>
        <w:widowControl w:val="0"/>
        <w:tabs>
          <w:tab w:val="left" w:pos="576"/>
          <w:tab w:val="left" w:pos="1152"/>
          <w:tab w:val="left" w:pos="1296"/>
          <w:tab w:val="left" w:pos="1440"/>
          <w:tab w:val="left" w:pos="2016"/>
          <w:tab w:val="left" w:pos="3024"/>
          <w:tab w:val="left" w:pos="3168"/>
          <w:tab w:val="left" w:pos="7632"/>
        </w:tabs>
        <w:jc w:val="center"/>
        <w:rPr>
          <w:b/>
          <w:bCs/>
          <w:sz w:val="24"/>
        </w:rPr>
      </w:pPr>
      <w:r w:rsidRPr="00A55ECE">
        <w:rPr>
          <w:b/>
          <w:bCs/>
          <w:sz w:val="24"/>
        </w:rPr>
        <w:t>Strade poderali, interpoderali, vicinali e di bonifica</w:t>
      </w:r>
    </w:p>
    <w:p w14:paraId="1A406899" w14:textId="77777777" w:rsidR="006B76DF" w:rsidRDefault="006B76DF" w:rsidP="00A55ECE">
      <w:pPr>
        <w:widowControl w:val="0"/>
        <w:tabs>
          <w:tab w:val="left" w:pos="576"/>
          <w:tab w:val="left" w:pos="1152"/>
          <w:tab w:val="left" w:pos="1296"/>
          <w:tab w:val="left" w:pos="1440"/>
          <w:tab w:val="left" w:pos="2016"/>
          <w:tab w:val="left" w:pos="3024"/>
          <w:tab w:val="left" w:pos="3168"/>
          <w:tab w:val="left" w:pos="7632"/>
        </w:tabs>
        <w:jc w:val="center"/>
        <w:rPr>
          <w:b/>
          <w:bCs/>
          <w:sz w:val="24"/>
        </w:rPr>
      </w:pPr>
    </w:p>
    <w:p w14:paraId="1AA13E53" w14:textId="77777777" w:rsidR="00A55ECE" w:rsidRPr="006B76DF" w:rsidRDefault="00A55ECE" w:rsidP="00174787">
      <w:pPr>
        <w:pStyle w:val="Paragrafoelenco"/>
        <w:widowControl w:val="0"/>
        <w:numPr>
          <w:ilvl w:val="0"/>
          <w:numId w:val="31"/>
        </w:numPr>
        <w:tabs>
          <w:tab w:val="left" w:pos="576"/>
          <w:tab w:val="left" w:pos="1152"/>
          <w:tab w:val="left" w:pos="1296"/>
          <w:tab w:val="left" w:pos="1440"/>
          <w:tab w:val="left" w:pos="2016"/>
          <w:tab w:val="left" w:pos="3024"/>
          <w:tab w:val="left" w:pos="3168"/>
          <w:tab w:val="left" w:pos="7632"/>
        </w:tabs>
        <w:jc w:val="both"/>
        <w:rPr>
          <w:sz w:val="24"/>
        </w:rPr>
      </w:pPr>
      <w:r w:rsidRPr="006B76DF">
        <w:rPr>
          <w:sz w:val="24"/>
        </w:rPr>
        <w:t>Le strade poderali, interpoderali, vicinali e di bonifica devono essere mantenute a cura degli utenti in buono stato di percorribilità ed efficienza, con la dovuta pendenza verso i lati, aprendo, se del caso, una cunetta od un fosso per il rapido deflusso delle acque e provvedendo a mantenere il fosso o la cunetta costantemente spurgati.</w:t>
      </w:r>
    </w:p>
    <w:p w14:paraId="5BE9873D" w14:textId="77777777" w:rsidR="006B76DF" w:rsidRPr="006B76DF" w:rsidRDefault="00A55ECE" w:rsidP="00174787">
      <w:pPr>
        <w:pStyle w:val="Paragrafoelenco"/>
        <w:widowControl w:val="0"/>
        <w:numPr>
          <w:ilvl w:val="0"/>
          <w:numId w:val="31"/>
        </w:numPr>
        <w:tabs>
          <w:tab w:val="left" w:pos="576"/>
          <w:tab w:val="left" w:pos="1152"/>
          <w:tab w:val="left" w:pos="1296"/>
          <w:tab w:val="left" w:pos="1440"/>
          <w:tab w:val="left" w:pos="2016"/>
          <w:tab w:val="left" w:pos="3024"/>
          <w:tab w:val="left" w:pos="3168"/>
          <w:tab w:val="left" w:pos="7632"/>
        </w:tabs>
        <w:jc w:val="both"/>
        <w:rPr>
          <w:sz w:val="24"/>
        </w:rPr>
      </w:pPr>
      <w:r w:rsidRPr="006B76DF">
        <w:rPr>
          <w:sz w:val="24"/>
        </w:rPr>
        <w:t xml:space="preserve">I proprietari di fondi, o i loro aventi causa, confinanti con le strade poderali, interpoderali, vicinali e di bonifica, ciascuno per la propria quota di proprietà, devono tenere le strade stesse costantemente sgombre da qualsiasi ostacolo e mantenerle integre e transitabili per l'intera larghezza. I proprietari, i conduttori dei fondi e i frontisti sono tenuti a mantenere in piena efficienza i fossi di guardia e di scolo nonché le cunette stradali in corrispondenza degli accessi ai fondi e tutte le altre opere di sistemazione, liberandoli dai residui di lavorazione dei terreni, nonché dalle foglie e dal terriccio in essi accumulatisi. </w:t>
      </w:r>
    </w:p>
    <w:p w14:paraId="3DACCCDF" w14:textId="77777777" w:rsidR="006B76DF" w:rsidRPr="006B76DF" w:rsidRDefault="00A55ECE" w:rsidP="00174787">
      <w:pPr>
        <w:pStyle w:val="Paragrafoelenco"/>
        <w:widowControl w:val="0"/>
        <w:numPr>
          <w:ilvl w:val="0"/>
          <w:numId w:val="31"/>
        </w:numPr>
        <w:tabs>
          <w:tab w:val="left" w:pos="576"/>
          <w:tab w:val="left" w:pos="1152"/>
          <w:tab w:val="left" w:pos="1296"/>
          <w:tab w:val="left" w:pos="1440"/>
          <w:tab w:val="left" w:pos="2016"/>
          <w:tab w:val="left" w:pos="3024"/>
          <w:tab w:val="left" w:pos="3168"/>
          <w:tab w:val="left" w:pos="7632"/>
        </w:tabs>
        <w:jc w:val="both"/>
        <w:rPr>
          <w:sz w:val="24"/>
        </w:rPr>
      </w:pPr>
      <w:r w:rsidRPr="006B76DF">
        <w:rPr>
          <w:sz w:val="24"/>
        </w:rPr>
        <w:t xml:space="preserve">E' fatto altresì obbligo ai proprietari frontisti delle strade pubbliche di recidere rami, radici e ricacci delle piante che si protendono oltre il confine stradale, qualora limitino la normale visibilità dei conducenti dei veicoli, ovvero compromettano la leggibilità dei segnali, alterino il manto stradale o creino pericoli per la circolazione. </w:t>
      </w:r>
    </w:p>
    <w:p w14:paraId="64207422" w14:textId="77777777" w:rsidR="006B76DF" w:rsidRPr="006B76DF" w:rsidRDefault="00A55ECE" w:rsidP="00174787">
      <w:pPr>
        <w:pStyle w:val="Paragrafoelenco"/>
        <w:widowControl w:val="0"/>
        <w:numPr>
          <w:ilvl w:val="0"/>
          <w:numId w:val="31"/>
        </w:numPr>
        <w:tabs>
          <w:tab w:val="left" w:pos="576"/>
          <w:tab w:val="left" w:pos="1152"/>
          <w:tab w:val="left" w:pos="1296"/>
          <w:tab w:val="left" w:pos="1440"/>
          <w:tab w:val="left" w:pos="2016"/>
          <w:tab w:val="left" w:pos="3024"/>
          <w:tab w:val="left" w:pos="3168"/>
          <w:tab w:val="left" w:pos="7632"/>
        </w:tabs>
        <w:jc w:val="both"/>
        <w:rPr>
          <w:sz w:val="24"/>
        </w:rPr>
      </w:pPr>
      <w:r w:rsidRPr="006B76DF">
        <w:rPr>
          <w:sz w:val="24"/>
        </w:rPr>
        <w:t>E' proibito deporre, gettare o causare la caduta sulle strade di ogni ordine e grado soggette a transito, pietre, zolle di terra, rami o ramaglie e altri materiali. I proprietari dei fondi confinanti, i loro conduttori o chiunque ne goda a qualsiasi titolo, sono tenuti a rimuovere dalle strade, per tutto il tratto scorrente lungo la proprietà o il fondo in uso i materiali di cui sopra, come pure sono tenuti a conservare in buono stato ed in perfetta efficienza gli sbocchi degli scoli e delle scoline che affluiscono nei fossi o nelle cunette stradali, fatto salvo che l'evento sia riconducibile al transito di animali selvatici.</w:t>
      </w:r>
    </w:p>
    <w:p w14:paraId="0D8F3CDF" w14:textId="77777777" w:rsidR="006B76DF" w:rsidRPr="006B76DF" w:rsidRDefault="00A55ECE" w:rsidP="00174787">
      <w:pPr>
        <w:pStyle w:val="Paragrafoelenco"/>
        <w:widowControl w:val="0"/>
        <w:numPr>
          <w:ilvl w:val="0"/>
          <w:numId w:val="31"/>
        </w:numPr>
        <w:tabs>
          <w:tab w:val="left" w:pos="576"/>
          <w:tab w:val="left" w:pos="1152"/>
          <w:tab w:val="left" w:pos="1296"/>
          <w:tab w:val="left" w:pos="1440"/>
          <w:tab w:val="left" w:pos="2016"/>
          <w:tab w:val="left" w:pos="3024"/>
          <w:tab w:val="left" w:pos="3168"/>
          <w:tab w:val="left" w:pos="7632"/>
        </w:tabs>
        <w:jc w:val="both"/>
        <w:rPr>
          <w:sz w:val="24"/>
        </w:rPr>
      </w:pPr>
      <w:r w:rsidRPr="006B76DF">
        <w:rPr>
          <w:sz w:val="24"/>
        </w:rPr>
        <w:t>I fossi delle strade poderali, interpoderali, vicinali e di bonifica non assoggettati a scarichi fognari devono, a cura ed a spese dei frontisti e/o dei proprietari limitrofi, essere spurgati una volta l'anno e, occorrendo, più volte. In caso di accertata trascuratezza od inadempienza dei proprietari o di chi per essi, l'Amministrazione comunale provvederà d'ufficio ad eseguire i lavori necessari e le relative spese verranno addebitate agli inadempienti. All'occorrenza, detti fossi e canali dovranno essere, a cura e spese dei frontisti, allargati ed approfonditi in maniera da poter contenere e lasciare liberamente defluire le acque, sia piovane sia sorgive, che in essi si riversano.</w:t>
      </w:r>
    </w:p>
    <w:p w14:paraId="2C591D7B" w14:textId="77777777" w:rsidR="006B76DF" w:rsidRPr="006B76DF" w:rsidRDefault="00A55ECE" w:rsidP="00174787">
      <w:pPr>
        <w:pStyle w:val="Paragrafoelenco"/>
        <w:widowControl w:val="0"/>
        <w:numPr>
          <w:ilvl w:val="0"/>
          <w:numId w:val="31"/>
        </w:numPr>
        <w:tabs>
          <w:tab w:val="left" w:pos="576"/>
          <w:tab w:val="left" w:pos="1152"/>
          <w:tab w:val="left" w:pos="1296"/>
          <w:tab w:val="left" w:pos="1440"/>
          <w:tab w:val="left" w:pos="2016"/>
          <w:tab w:val="left" w:pos="3024"/>
          <w:tab w:val="left" w:pos="3168"/>
          <w:tab w:val="left" w:pos="7632"/>
        </w:tabs>
        <w:jc w:val="both"/>
        <w:rPr>
          <w:sz w:val="24"/>
        </w:rPr>
      </w:pPr>
      <w:r w:rsidRPr="006B76DF">
        <w:rPr>
          <w:sz w:val="24"/>
        </w:rPr>
        <w:t>Per conservare e ripristinare condizioni di stabilità di versanti stradali e per la realizzazione di opere di regimazione, si dovranno adottare ove possibile, le tecniche di ingegneria naturalistica o tipologie di intervento meno invasive dal punto di vista paesaggistico-ambientale.</w:t>
      </w:r>
    </w:p>
    <w:p w14:paraId="60F7F0E4" w14:textId="77777777" w:rsidR="006B76DF" w:rsidRPr="006B76DF" w:rsidRDefault="00A55ECE" w:rsidP="00174787">
      <w:pPr>
        <w:pStyle w:val="Paragrafoelenco"/>
        <w:widowControl w:val="0"/>
        <w:numPr>
          <w:ilvl w:val="0"/>
          <w:numId w:val="31"/>
        </w:numPr>
        <w:tabs>
          <w:tab w:val="left" w:pos="576"/>
          <w:tab w:val="left" w:pos="1152"/>
          <w:tab w:val="left" w:pos="1296"/>
          <w:tab w:val="left" w:pos="1440"/>
          <w:tab w:val="left" w:pos="2016"/>
          <w:tab w:val="left" w:pos="3024"/>
          <w:tab w:val="left" w:pos="3168"/>
          <w:tab w:val="left" w:pos="7632"/>
        </w:tabs>
        <w:jc w:val="both"/>
        <w:rPr>
          <w:sz w:val="24"/>
        </w:rPr>
      </w:pPr>
      <w:r w:rsidRPr="006B76DF">
        <w:rPr>
          <w:sz w:val="24"/>
        </w:rPr>
        <w:t>Le strade poderali, interpoderali, vicinali e di bonifica, che servono abitazioni o proprietà fuori dal centro abitato, dovranno essere dotate, almeno su un lato, di un fosso di sezione opportuna e tale da assicurare il deflusso delle acque provenienti dai terreni confinanti.</w:t>
      </w:r>
    </w:p>
    <w:p w14:paraId="6727CFF9" w14:textId="77777777" w:rsidR="006B76DF" w:rsidRDefault="00A55ECE" w:rsidP="00174787">
      <w:pPr>
        <w:pStyle w:val="Paragrafoelenco"/>
        <w:widowControl w:val="0"/>
        <w:numPr>
          <w:ilvl w:val="0"/>
          <w:numId w:val="31"/>
        </w:numPr>
        <w:tabs>
          <w:tab w:val="left" w:pos="576"/>
          <w:tab w:val="left" w:pos="1152"/>
          <w:tab w:val="left" w:pos="1296"/>
          <w:tab w:val="left" w:pos="1440"/>
          <w:tab w:val="left" w:pos="2016"/>
          <w:tab w:val="left" w:pos="3024"/>
          <w:tab w:val="left" w:pos="3168"/>
          <w:tab w:val="left" w:pos="7632"/>
        </w:tabs>
        <w:jc w:val="both"/>
        <w:rPr>
          <w:sz w:val="24"/>
        </w:rPr>
      </w:pPr>
      <w:r w:rsidRPr="006B76DF">
        <w:rPr>
          <w:sz w:val="24"/>
        </w:rPr>
        <w:t>Qualora la pendenza dei fossi sia superiore al 10%, la sezione dovrà essere interrotta da briglie realizzate in legno, pietre, cemento o altri materiali idonei che, rallentando la velocità dell'acqua, ne diminuiscano l’effetto erosivo e l'impatto a valle.</w:t>
      </w:r>
    </w:p>
    <w:p w14:paraId="4262959E" w14:textId="77777777" w:rsidR="006B76DF" w:rsidRDefault="006B76DF" w:rsidP="006B76DF">
      <w:pPr>
        <w:pStyle w:val="Paragrafoelenco"/>
        <w:widowControl w:val="0"/>
        <w:tabs>
          <w:tab w:val="left" w:pos="576"/>
          <w:tab w:val="left" w:pos="1152"/>
          <w:tab w:val="left" w:pos="1296"/>
          <w:tab w:val="left" w:pos="1440"/>
          <w:tab w:val="left" w:pos="2016"/>
          <w:tab w:val="left" w:pos="3024"/>
          <w:tab w:val="left" w:pos="3168"/>
          <w:tab w:val="left" w:pos="7632"/>
        </w:tabs>
        <w:ind w:left="930"/>
        <w:jc w:val="both"/>
        <w:rPr>
          <w:sz w:val="24"/>
        </w:rPr>
      </w:pPr>
    </w:p>
    <w:p w14:paraId="3EE45876" w14:textId="77777777" w:rsidR="00925A22" w:rsidRDefault="00925A22" w:rsidP="006B76DF">
      <w:pPr>
        <w:widowControl w:val="0"/>
        <w:tabs>
          <w:tab w:val="left" w:pos="576"/>
          <w:tab w:val="left" w:pos="1152"/>
          <w:tab w:val="left" w:pos="1296"/>
          <w:tab w:val="left" w:pos="1440"/>
          <w:tab w:val="left" w:pos="2016"/>
          <w:tab w:val="left" w:pos="3024"/>
          <w:tab w:val="left" w:pos="3168"/>
          <w:tab w:val="left" w:pos="7632"/>
        </w:tabs>
        <w:jc w:val="center"/>
        <w:rPr>
          <w:b/>
          <w:bCs/>
          <w:sz w:val="24"/>
        </w:rPr>
      </w:pPr>
    </w:p>
    <w:p w14:paraId="1B5195B2" w14:textId="77777777" w:rsidR="00925A22" w:rsidRDefault="00925A22" w:rsidP="006B76DF">
      <w:pPr>
        <w:widowControl w:val="0"/>
        <w:tabs>
          <w:tab w:val="left" w:pos="576"/>
          <w:tab w:val="left" w:pos="1152"/>
          <w:tab w:val="left" w:pos="1296"/>
          <w:tab w:val="left" w:pos="1440"/>
          <w:tab w:val="left" w:pos="2016"/>
          <w:tab w:val="left" w:pos="3024"/>
          <w:tab w:val="left" w:pos="3168"/>
          <w:tab w:val="left" w:pos="7632"/>
        </w:tabs>
        <w:jc w:val="center"/>
        <w:rPr>
          <w:b/>
          <w:bCs/>
          <w:sz w:val="24"/>
        </w:rPr>
      </w:pPr>
    </w:p>
    <w:p w14:paraId="2CBFD072" w14:textId="77777777" w:rsidR="00925A22" w:rsidRDefault="00925A22" w:rsidP="006B76DF">
      <w:pPr>
        <w:widowControl w:val="0"/>
        <w:tabs>
          <w:tab w:val="left" w:pos="576"/>
          <w:tab w:val="left" w:pos="1152"/>
          <w:tab w:val="left" w:pos="1296"/>
          <w:tab w:val="left" w:pos="1440"/>
          <w:tab w:val="left" w:pos="2016"/>
          <w:tab w:val="left" w:pos="3024"/>
          <w:tab w:val="left" w:pos="3168"/>
          <w:tab w:val="left" w:pos="7632"/>
        </w:tabs>
        <w:jc w:val="center"/>
        <w:rPr>
          <w:b/>
          <w:bCs/>
          <w:sz w:val="24"/>
        </w:rPr>
      </w:pPr>
    </w:p>
    <w:p w14:paraId="1BC9E642" w14:textId="23E89599" w:rsidR="006B76DF" w:rsidRDefault="006B76DF" w:rsidP="006B76DF">
      <w:pPr>
        <w:widowControl w:val="0"/>
        <w:tabs>
          <w:tab w:val="left" w:pos="576"/>
          <w:tab w:val="left" w:pos="1152"/>
          <w:tab w:val="left" w:pos="1296"/>
          <w:tab w:val="left" w:pos="1440"/>
          <w:tab w:val="left" w:pos="2016"/>
          <w:tab w:val="left" w:pos="3024"/>
          <w:tab w:val="left" w:pos="3168"/>
          <w:tab w:val="left" w:pos="7632"/>
        </w:tabs>
        <w:jc w:val="center"/>
        <w:rPr>
          <w:b/>
          <w:bCs/>
          <w:sz w:val="24"/>
        </w:rPr>
      </w:pPr>
      <w:r>
        <w:rPr>
          <w:b/>
          <w:bCs/>
          <w:sz w:val="24"/>
        </w:rPr>
        <w:lastRenderedPageBreak/>
        <w:t>Articolo 18</w:t>
      </w:r>
    </w:p>
    <w:p w14:paraId="2B933749" w14:textId="77777777" w:rsidR="006B76DF" w:rsidRDefault="006B76DF" w:rsidP="006B76DF">
      <w:pPr>
        <w:widowControl w:val="0"/>
        <w:tabs>
          <w:tab w:val="left" w:pos="576"/>
          <w:tab w:val="left" w:pos="1152"/>
          <w:tab w:val="left" w:pos="1296"/>
          <w:tab w:val="left" w:pos="1440"/>
          <w:tab w:val="left" w:pos="2016"/>
          <w:tab w:val="left" w:pos="3024"/>
          <w:tab w:val="left" w:pos="3168"/>
          <w:tab w:val="left" w:pos="7632"/>
        </w:tabs>
        <w:jc w:val="center"/>
        <w:rPr>
          <w:b/>
          <w:bCs/>
          <w:sz w:val="24"/>
        </w:rPr>
      </w:pPr>
      <w:r w:rsidRPr="00A55ECE">
        <w:rPr>
          <w:b/>
          <w:bCs/>
          <w:sz w:val="24"/>
        </w:rPr>
        <w:t>Tutela del regime delle acque</w:t>
      </w:r>
    </w:p>
    <w:p w14:paraId="30B15300" w14:textId="77777777" w:rsidR="006B76DF" w:rsidRDefault="006B76DF" w:rsidP="006B76DF">
      <w:pPr>
        <w:widowControl w:val="0"/>
        <w:tabs>
          <w:tab w:val="left" w:pos="576"/>
          <w:tab w:val="left" w:pos="1152"/>
          <w:tab w:val="left" w:pos="1296"/>
          <w:tab w:val="left" w:pos="1440"/>
          <w:tab w:val="left" w:pos="2016"/>
          <w:tab w:val="left" w:pos="3024"/>
          <w:tab w:val="left" w:pos="3168"/>
          <w:tab w:val="left" w:pos="7632"/>
        </w:tabs>
        <w:jc w:val="both"/>
        <w:rPr>
          <w:b/>
          <w:bCs/>
          <w:sz w:val="24"/>
        </w:rPr>
      </w:pPr>
    </w:p>
    <w:p w14:paraId="08CA0F51" w14:textId="77777777" w:rsidR="006B76DF" w:rsidRPr="006B76DF" w:rsidRDefault="00A55ECE" w:rsidP="00174787">
      <w:pPr>
        <w:pStyle w:val="Paragrafoelenco"/>
        <w:widowControl w:val="0"/>
        <w:numPr>
          <w:ilvl w:val="0"/>
          <w:numId w:val="32"/>
        </w:numPr>
        <w:tabs>
          <w:tab w:val="left" w:pos="576"/>
          <w:tab w:val="left" w:pos="1152"/>
          <w:tab w:val="left" w:pos="1296"/>
          <w:tab w:val="left" w:pos="1440"/>
          <w:tab w:val="left" w:pos="2016"/>
          <w:tab w:val="left" w:pos="3024"/>
          <w:tab w:val="left" w:pos="3168"/>
          <w:tab w:val="left" w:pos="7632"/>
        </w:tabs>
        <w:jc w:val="both"/>
        <w:rPr>
          <w:sz w:val="24"/>
        </w:rPr>
      </w:pPr>
      <w:r w:rsidRPr="006B76DF">
        <w:rPr>
          <w:sz w:val="24"/>
        </w:rPr>
        <w:t>Gli interventi di manutenzione ordinaria e straordinaria da eseguirsi sui corsi d'acqua demaniali sono disciplinati dal R.D. 523/1904 (Testo unico sulle opere idrauliche). Ai sensi del citato regio decreto è vietato apportare qualsiasi variazione od innovazione al corso delle acque pubbliche o comunque correnti su sedime demaniale senza autorizzazione dell’Autorità idraulica competente.</w:t>
      </w:r>
    </w:p>
    <w:p w14:paraId="6A1AC5CE" w14:textId="77777777" w:rsidR="006B76DF" w:rsidRPr="006B76DF" w:rsidRDefault="00A55ECE" w:rsidP="00174787">
      <w:pPr>
        <w:pStyle w:val="Paragrafoelenco"/>
        <w:widowControl w:val="0"/>
        <w:numPr>
          <w:ilvl w:val="0"/>
          <w:numId w:val="32"/>
        </w:numPr>
        <w:tabs>
          <w:tab w:val="left" w:pos="576"/>
          <w:tab w:val="left" w:pos="1152"/>
          <w:tab w:val="left" w:pos="1296"/>
          <w:tab w:val="left" w:pos="1440"/>
          <w:tab w:val="left" w:pos="2016"/>
          <w:tab w:val="left" w:pos="3024"/>
          <w:tab w:val="left" w:pos="3168"/>
          <w:tab w:val="left" w:pos="7632"/>
        </w:tabs>
        <w:jc w:val="both"/>
        <w:rPr>
          <w:sz w:val="24"/>
        </w:rPr>
      </w:pPr>
      <w:r w:rsidRPr="006B76DF">
        <w:rPr>
          <w:sz w:val="24"/>
        </w:rPr>
        <w:t>Sono vietate le derivazioni abusive, l'impianto di alberi dentro gli alvei, lo sradicamento degli arbusti e degli alberi lungo le sponde, le variazioni a manufatti posti lungo il corso d'acqua e la posa di tronchi o di tubi attraverso il corso d'acqua.</w:t>
      </w:r>
    </w:p>
    <w:p w14:paraId="7627439B" w14:textId="77777777" w:rsidR="006B76DF" w:rsidRPr="006B76DF" w:rsidRDefault="00A55ECE" w:rsidP="00174787">
      <w:pPr>
        <w:pStyle w:val="Paragrafoelenco"/>
        <w:widowControl w:val="0"/>
        <w:numPr>
          <w:ilvl w:val="0"/>
          <w:numId w:val="32"/>
        </w:numPr>
        <w:tabs>
          <w:tab w:val="left" w:pos="576"/>
          <w:tab w:val="left" w:pos="1152"/>
          <w:tab w:val="left" w:pos="1296"/>
          <w:tab w:val="left" w:pos="1440"/>
          <w:tab w:val="left" w:pos="2016"/>
          <w:tab w:val="left" w:pos="3024"/>
          <w:tab w:val="left" w:pos="3168"/>
          <w:tab w:val="left" w:pos="7632"/>
        </w:tabs>
        <w:jc w:val="both"/>
        <w:rPr>
          <w:sz w:val="24"/>
        </w:rPr>
      </w:pPr>
      <w:r w:rsidRPr="006B76DF">
        <w:rPr>
          <w:sz w:val="24"/>
        </w:rPr>
        <w:t xml:space="preserve">Ai proprietari (o ai conduttori) del fondo e frontisti di corsi di acqua pubblici o correnti su sedime demaniale è fatto obbligo di evitare ogni alterazione della vegetazione ripariale nella fascia di m 10 dal ciglio di sponda o dal piede esterno dell'argine, salvo autorizzazione dell'Autorità idraulica competente. In tale fascia è inoltre vietato bruciare, estirpare o sradicare la vegetazione ripariale presente al fine di non pregiudicare la stabilità delle sponde. </w:t>
      </w:r>
    </w:p>
    <w:p w14:paraId="51B6ED32" w14:textId="77777777" w:rsidR="006B76DF" w:rsidRPr="006B76DF" w:rsidRDefault="00A55ECE" w:rsidP="00174787">
      <w:pPr>
        <w:pStyle w:val="Paragrafoelenco"/>
        <w:widowControl w:val="0"/>
        <w:numPr>
          <w:ilvl w:val="0"/>
          <w:numId w:val="32"/>
        </w:numPr>
        <w:tabs>
          <w:tab w:val="left" w:pos="576"/>
          <w:tab w:val="left" w:pos="1152"/>
          <w:tab w:val="left" w:pos="1296"/>
          <w:tab w:val="left" w:pos="1440"/>
          <w:tab w:val="left" w:pos="2016"/>
          <w:tab w:val="left" w:pos="3024"/>
          <w:tab w:val="left" w:pos="3168"/>
          <w:tab w:val="left" w:pos="7632"/>
        </w:tabs>
        <w:jc w:val="both"/>
        <w:rPr>
          <w:sz w:val="24"/>
        </w:rPr>
      </w:pPr>
      <w:r w:rsidRPr="006B76DF">
        <w:rPr>
          <w:sz w:val="24"/>
        </w:rPr>
        <w:t xml:space="preserve">Fermo restando quanto previsto per le aree di pertinenza di corpi idrici di cui agli artt. 37 e 37 bis del Regolamento forestale n. 8 del 20.9.2011 e </w:t>
      </w:r>
      <w:proofErr w:type="spellStart"/>
      <w:r w:rsidRPr="006B76DF">
        <w:rPr>
          <w:sz w:val="24"/>
        </w:rPr>
        <w:t>s.m.i.</w:t>
      </w:r>
      <w:proofErr w:type="spellEnd"/>
      <w:r w:rsidRPr="006B76DF">
        <w:rPr>
          <w:sz w:val="24"/>
        </w:rPr>
        <w:t xml:space="preserve">, qualora il normale deflusso delle acque venga impedito da cause naturali (ad es. da alberi inclinati, foglie, rami e detriti vari) il proprietario od il conduttore del fondo hanno l'obbligo di segnalarlo immediatamente all’amministrazione per i successivi provvedimenti di competenza. </w:t>
      </w:r>
    </w:p>
    <w:p w14:paraId="121DAD39" w14:textId="178B2FD6" w:rsidR="006B76DF" w:rsidRPr="006B76DF" w:rsidRDefault="00A55ECE" w:rsidP="00174787">
      <w:pPr>
        <w:pStyle w:val="Paragrafoelenco"/>
        <w:widowControl w:val="0"/>
        <w:numPr>
          <w:ilvl w:val="0"/>
          <w:numId w:val="32"/>
        </w:numPr>
        <w:tabs>
          <w:tab w:val="left" w:pos="576"/>
          <w:tab w:val="left" w:pos="1152"/>
          <w:tab w:val="left" w:pos="1296"/>
          <w:tab w:val="left" w:pos="1440"/>
          <w:tab w:val="left" w:pos="2016"/>
          <w:tab w:val="left" w:pos="3024"/>
          <w:tab w:val="left" w:pos="3168"/>
          <w:tab w:val="left" w:pos="7632"/>
        </w:tabs>
        <w:jc w:val="both"/>
        <w:rPr>
          <w:sz w:val="24"/>
        </w:rPr>
      </w:pPr>
      <w:r w:rsidRPr="006B76DF">
        <w:rPr>
          <w:sz w:val="24"/>
        </w:rPr>
        <w:t xml:space="preserve">Quando l'Autorità competente accerti l'esecuzione di lavori e di opere che procurino ostacoli al naturale scolo delle acque, ingiungerà l'esecuzione delle opere necessarie per assicurare in modo permanente il regolare deflusso delle acque stesse. </w:t>
      </w:r>
    </w:p>
    <w:p w14:paraId="6E75C830" w14:textId="5D8EB938" w:rsidR="006B76DF" w:rsidRPr="006B76DF" w:rsidRDefault="00A55ECE" w:rsidP="00174787">
      <w:pPr>
        <w:pStyle w:val="Paragrafoelenco"/>
        <w:widowControl w:val="0"/>
        <w:numPr>
          <w:ilvl w:val="0"/>
          <w:numId w:val="32"/>
        </w:numPr>
        <w:tabs>
          <w:tab w:val="left" w:pos="576"/>
          <w:tab w:val="left" w:pos="1152"/>
          <w:tab w:val="left" w:pos="1296"/>
          <w:tab w:val="left" w:pos="1440"/>
          <w:tab w:val="left" w:pos="2016"/>
          <w:tab w:val="left" w:pos="3024"/>
          <w:tab w:val="left" w:pos="3168"/>
          <w:tab w:val="left" w:pos="7632"/>
        </w:tabs>
        <w:jc w:val="both"/>
        <w:rPr>
          <w:sz w:val="24"/>
        </w:rPr>
      </w:pPr>
      <w:r w:rsidRPr="006B76DF">
        <w:rPr>
          <w:sz w:val="24"/>
        </w:rPr>
        <w:t xml:space="preserve">Ai sensi del R.D. 523/1904 le distanze da osservare per piantare alberi in prossimità dei confini con il demanio idrico, sono quelle di almeno m 10 dal ciglio di sponda o dal piede esterno dell'argine dei corsi di acqua.  Sono oggetto di tutela e non si possono estirpare, le ceppaie soggette alla pratica della ceduazione ricadenti lungo i corsi d'acqua pubblici fino ad una distanza di m. 4 dalle sponde od altra distanza obbligatoria prevista dalla vigente normativa regionale. E' vietato condurre al pascolo bestiame di qualsiasi sorta lungo i cigli, le scarpate ed i fossi laterali delle strade pubbliche. Sono inoltre vietati il pascolo e la permanenza del bestiame sui ripari, sugli argini e le loro dipendenze, nonché sulle sponde, scarpe e banchine dei pubblici canali e loro accessori, ai sensi del R.D. 523/1904, art. 96. </w:t>
      </w:r>
    </w:p>
    <w:p w14:paraId="4AEB5A51" w14:textId="77777777" w:rsidR="006B76DF" w:rsidRPr="006B76DF" w:rsidRDefault="00A55ECE" w:rsidP="00174787">
      <w:pPr>
        <w:pStyle w:val="Paragrafoelenco"/>
        <w:widowControl w:val="0"/>
        <w:numPr>
          <w:ilvl w:val="0"/>
          <w:numId w:val="32"/>
        </w:numPr>
        <w:tabs>
          <w:tab w:val="left" w:pos="576"/>
          <w:tab w:val="left" w:pos="1152"/>
          <w:tab w:val="left" w:pos="1296"/>
          <w:tab w:val="left" w:pos="1440"/>
          <w:tab w:val="left" w:pos="2016"/>
          <w:tab w:val="left" w:pos="3024"/>
          <w:tab w:val="left" w:pos="3168"/>
          <w:tab w:val="left" w:pos="7632"/>
        </w:tabs>
        <w:jc w:val="both"/>
        <w:rPr>
          <w:sz w:val="24"/>
        </w:rPr>
      </w:pPr>
      <w:r w:rsidRPr="006B76DF">
        <w:rPr>
          <w:sz w:val="24"/>
        </w:rPr>
        <w:t xml:space="preserve">I proprietari di terreni su cui defluiscano per via naturale acque di fondi superiori, non possono impedire il libero deflusso delle acque con opere di qualsiasi natura ed origine. Le acque meteoriche, di irrigazione, delle cunette stradali, di scolo dei serbatoi, degli abbeveratoi, </w:t>
      </w:r>
      <w:proofErr w:type="spellStart"/>
      <w:r w:rsidRPr="006B76DF">
        <w:rPr>
          <w:sz w:val="24"/>
        </w:rPr>
        <w:t>ecc</w:t>
      </w:r>
      <w:proofErr w:type="spellEnd"/>
      <w:r w:rsidRPr="006B76DF">
        <w:rPr>
          <w:sz w:val="24"/>
        </w:rPr>
        <w:t>, debbono essere regimate in modo da non procurare danni ai terreni stessi, a quelli limitrofi ed alle pendici sottostanti.</w:t>
      </w:r>
    </w:p>
    <w:p w14:paraId="57D44035" w14:textId="77777777" w:rsidR="006B76DF" w:rsidRPr="006B76DF" w:rsidRDefault="00A55ECE" w:rsidP="00174787">
      <w:pPr>
        <w:pStyle w:val="Paragrafoelenco"/>
        <w:widowControl w:val="0"/>
        <w:numPr>
          <w:ilvl w:val="0"/>
          <w:numId w:val="32"/>
        </w:numPr>
        <w:tabs>
          <w:tab w:val="left" w:pos="576"/>
          <w:tab w:val="left" w:pos="1152"/>
          <w:tab w:val="left" w:pos="1296"/>
          <w:tab w:val="left" w:pos="1440"/>
          <w:tab w:val="left" w:pos="2016"/>
          <w:tab w:val="left" w:pos="3024"/>
          <w:tab w:val="left" w:pos="3168"/>
          <w:tab w:val="left" w:pos="7632"/>
        </w:tabs>
        <w:jc w:val="both"/>
        <w:rPr>
          <w:sz w:val="24"/>
        </w:rPr>
      </w:pPr>
      <w:r w:rsidRPr="006B76DF">
        <w:rPr>
          <w:sz w:val="24"/>
        </w:rPr>
        <w:t>In caso di previsione di maltempo o temporali improvvisi, l'interessato deve provvedere immediatamente alla rimozione delle chiuse in precedenza eventualmente predisposte al fine di favorire il libero deflusso delle acque.</w:t>
      </w:r>
    </w:p>
    <w:p w14:paraId="71DFBB4B" w14:textId="77777777" w:rsidR="006B76DF" w:rsidRPr="006B76DF" w:rsidRDefault="00A55ECE" w:rsidP="00174787">
      <w:pPr>
        <w:pStyle w:val="Paragrafoelenco"/>
        <w:widowControl w:val="0"/>
        <w:numPr>
          <w:ilvl w:val="0"/>
          <w:numId w:val="32"/>
        </w:numPr>
        <w:tabs>
          <w:tab w:val="left" w:pos="576"/>
          <w:tab w:val="left" w:pos="1152"/>
          <w:tab w:val="left" w:pos="1296"/>
          <w:tab w:val="left" w:pos="1440"/>
          <w:tab w:val="left" w:pos="2016"/>
          <w:tab w:val="left" w:pos="3024"/>
          <w:tab w:val="left" w:pos="3168"/>
          <w:tab w:val="left" w:pos="7632"/>
        </w:tabs>
        <w:jc w:val="both"/>
        <w:rPr>
          <w:sz w:val="24"/>
        </w:rPr>
      </w:pPr>
      <w:r w:rsidRPr="006B76DF">
        <w:rPr>
          <w:sz w:val="24"/>
        </w:rPr>
        <w:t xml:space="preserve">Qualora un evento meteorico, che non rivesta carattere eccezionale riconosciuto con decreto, arrechi danni a manufatti o proprietà altrui, e le indicazioni di cui ai punti precedenti non siano state messe in atto, fermo restando quanto previsto dagli artt. 426 e 427 del Codice Penale, la responsabilità e la rifusione del danno sono a carico dei </w:t>
      </w:r>
    </w:p>
    <w:p w14:paraId="30655E7D" w14:textId="04B01344" w:rsidR="00A55ECE" w:rsidRPr="006B76DF" w:rsidRDefault="00A55ECE" w:rsidP="006B76DF">
      <w:pPr>
        <w:pStyle w:val="Paragrafoelenco"/>
        <w:widowControl w:val="0"/>
        <w:tabs>
          <w:tab w:val="left" w:pos="576"/>
          <w:tab w:val="left" w:pos="1152"/>
          <w:tab w:val="left" w:pos="1296"/>
          <w:tab w:val="left" w:pos="1440"/>
          <w:tab w:val="left" w:pos="2016"/>
          <w:tab w:val="left" w:pos="3024"/>
          <w:tab w:val="left" w:pos="3168"/>
          <w:tab w:val="left" w:pos="7632"/>
        </w:tabs>
        <w:ind w:left="930"/>
        <w:jc w:val="both"/>
        <w:rPr>
          <w:sz w:val="24"/>
        </w:rPr>
      </w:pPr>
      <w:r w:rsidRPr="006B76DF">
        <w:rPr>
          <w:sz w:val="24"/>
        </w:rPr>
        <w:t>soggetti inadempienti.</w:t>
      </w:r>
    </w:p>
    <w:p w14:paraId="228E5953" w14:textId="77777777" w:rsidR="006B76DF" w:rsidRDefault="006B76DF" w:rsidP="00A55ECE">
      <w:pPr>
        <w:widowControl w:val="0"/>
        <w:tabs>
          <w:tab w:val="left" w:pos="576"/>
          <w:tab w:val="left" w:pos="1152"/>
          <w:tab w:val="left" w:pos="1296"/>
          <w:tab w:val="left" w:pos="1440"/>
          <w:tab w:val="left" w:pos="2016"/>
          <w:tab w:val="left" w:pos="3024"/>
          <w:tab w:val="left" w:pos="3168"/>
          <w:tab w:val="left" w:pos="7632"/>
        </w:tabs>
        <w:jc w:val="both"/>
        <w:rPr>
          <w:b/>
          <w:bCs/>
          <w:sz w:val="24"/>
        </w:rPr>
      </w:pPr>
    </w:p>
    <w:p w14:paraId="061CE2E3" w14:textId="574F992B" w:rsidR="006B76DF" w:rsidRDefault="006B76DF" w:rsidP="006B76DF">
      <w:pPr>
        <w:widowControl w:val="0"/>
        <w:tabs>
          <w:tab w:val="left" w:pos="576"/>
          <w:tab w:val="left" w:pos="1152"/>
          <w:tab w:val="left" w:pos="1296"/>
          <w:tab w:val="left" w:pos="1440"/>
          <w:tab w:val="left" w:pos="2016"/>
          <w:tab w:val="left" w:pos="3024"/>
          <w:tab w:val="left" w:pos="3168"/>
          <w:tab w:val="left" w:pos="7632"/>
        </w:tabs>
        <w:jc w:val="center"/>
        <w:rPr>
          <w:b/>
          <w:bCs/>
          <w:sz w:val="24"/>
        </w:rPr>
      </w:pPr>
      <w:r>
        <w:rPr>
          <w:b/>
          <w:bCs/>
          <w:sz w:val="24"/>
        </w:rPr>
        <w:t>Articolo 19</w:t>
      </w:r>
    </w:p>
    <w:p w14:paraId="2A0E42E0" w14:textId="155D2C07" w:rsidR="006B76DF" w:rsidRDefault="00A55ECE" w:rsidP="006B76DF">
      <w:pPr>
        <w:widowControl w:val="0"/>
        <w:tabs>
          <w:tab w:val="left" w:pos="576"/>
          <w:tab w:val="left" w:pos="1152"/>
          <w:tab w:val="left" w:pos="1296"/>
          <w:tab w:val="left" w:pos="1440"/>
          <w:tab w:val="left" w:pos="2016"/>
          <w:tab w:val="left" w:pos="3024"/>
          <w:tab w:val="left" w:pos="3168"/>
          <w:tab w:val="left" w:pos="7632"/>
        </w:tabs>
        <w:jc w:val="center"/>
        <w:rPr>
          <w:b/>
          <w:bCs/>
          <w:sz w:val="24"/>
        </w:rPr>
      </w:pPr>
      <w:r w:rsidRPr="00A55ECE">
        <w:rPr>
          <w:b/>
          <w:bCs/>
          <w:sz w:val="24"/>
        </w:rPr>
        <w:t>Manutenzione di fossi e canali</w:t>
      </w:r>
    </w:p>
    <w:p w14:paraId="5CD31607" w14:textId="77777777" w:rsidR="006B76DF" w:rsidRPr="006B76DF" w:rsidRDefault="00A55ECE" w:rsidP="00174787">
      <w:pPr>
        <w:pStyle w:val="Paragrafoelenco"/>
        <w:widowControl w:val="0"/>
        <w:numPr>
          <w:ilvl w:val="0"/>
          <w:numId w:val="33"/>
        </w:numPr>
        <w:tabs>
          <w:tab w:val="left" w:pos="576"/>
          <w:tab w:val="left" w:pos="1152"/>
          <w:tab w:val="left" w:pos="1296"/>
          <w:tab w:val="left" w:pos="1440"/>
          <w:tab w:val="left" w:pos="2016"/>
          <w:tab w:val="left" w:pos="3024"/>
          <w:tab w:val="left" w:pos="3168"/>
          <w:tab w:val="left" w:pos="7632"/>
        </w:tabs>
        <w:jc w:val="both"/>
        <w:rPr>
          <w:sz w:val="24"/>
        </w:rPr>
      </w:pPr>
      <w:r w:rsidRPr="006B76DF">
        <w:rPr>
          <w:sz w:val="24"/>
        </w:rPr>
        <w:t xml:space="preserve">Ai conduttori dei terreni è fatto obbligo di mantenere l'efficienza e la funzionalità dei fossi costituenti la rete di scolo superficiale delle acque e dei canali laterali delle strade </w:t>
      </w:r>
      <w:r w:rsidRPr="006B76DF">
        <w:rPr>
          <w:sz w:val="24"/>
        </w:rPr>
        <w:lastRenderedPageBreak/>
        <w:t xml:space="preserve">provvedendo: a)  a mantenere le ripe dei fossi e dei canali in modo da impedire il franamento dei terreni e l'ingombro dei fossi; b)  a mantenere fossi e canali liberi da vegetazione e sgombri da qualsiasi altro materiale che possa ostacolare il regolare deflusso delle acque; c)  a rimuovere, nel caso di abbattimento di alberi, rami e fronde da fossi e canali; d)  a conservare la profondità, l'ampiezza e la pendenza dei fossi ed a provvedere al ripristino delle dimensioni originali dell'alveo, nel caso che queste vengano modificate; e)  a non modificare il percorso dei fossi così da provocare conseguenze negative nel libero deflusso delle acque; f)  a pulire gli imbocchi intubati. </w:t>
      </w:r>
    </w:p>
    <w:p w14:paraId="5FA1FE37" w14:textId="77777777" w:rsidR="006B76DF" w:rsidRPr="006B76DF" w:rsidRDefault="00A55ECE" w:rsidP="00174787">
      <w:pPr>
        <w:pStyle w:val="Paragrafoelenco"/>
        <w:widowControl w:val="0"/>
        <w:numPr>
          <w:ilvl w:val="0"/>
          <w:numId w:val="33"/>
        </w:numPr>
        <w:tabs>
          <w:tab w:val="left" w:pos="576"/>
          <w:tab w:val="left" w:pos="1152"/>
          <w:tab w:val="left" w:pos="1296"/>
          <w:tab w:val="left" w:pos="1440"/>
          <w:tab w:val="left" w:pos="2016"/>
          <w:tab w:val="left" w:pos="3024"/>
          <w:tab w:val="left" w:pos="3168"/>
          <w:tab w:val="left" w:pos="7632"/>
        </w:tabs>
        <w:jc w:val="both"/>
        <w:rPr>
          <w:sz w:val="24"/>
        </w:rPr>
      </w:pPr>
      <w:r w:rsidRPr="006B76DF">
        <w:rPr>
          <w:sz w:val="24"/>
        </w:rPr>
        <w:t>I frontisti di fossi e canali utilizzati per l'irrigazione, anche non utenti, sono tenuti alla loro salvaguardia e sorveglianza ed al rispetto delle norme di cui ai punti a) e d) del comma che precede.</w:t>
      </w:r>
    </w:p>
    <w:p w14:paraId="468F3A91" w14:textId="77777777" w:rsidR="006B76DF" w:rsidRPr="006B76DF" w:rsidRDefault="00A55ECE" w:rsidP="00174787">
      <w:pPr>
        <w:pStyle w:val="Paragrafoelenco"/>
        <w:widowControl w:val="0"/>
        <w:numPr>
          <w:ilvl w:val="0"/>
          <w:numId w:val="33"/>
        </w:numPr>
        <w:tabs>
          <w:tab w:val="left" w:pos="576"/>
          <w:tab w:val="left" w:pos="1152"/>
          <w:tab w:val="left" w:pos="1296"/>
          <w:tab w:val="left" w:pos="1440"/>
          <w:tab w:val="left" w:pos="2016"/>
          <w:tab w:val="left" w:pos="3024"/>
          <w:tab w:val="left" w:pos="3168"/>
          <w:tab w:val="left" w:pos="7632"/>
        </w:tabs>
        <w:jc w:val="both"/>
        <w:rPr>
          <w:sz w:val="24"/>
        </w:rPr>
      </w:pPr>
      <w:r w:rsidRPr="006B76DF">
        <w:rPr>
          <w:sz w:val="24"/>
        </w:rPr>
        <w:t>Gli utenti di canali naturali o artificiali sono obbligati ad agevolare il normale deflusso delle acque e ad impedire la loro fuoriuscita nelle aree circostanti.</w:t>
      </w:r>
    </w:p>
    <w:p w14:paraId="01063D9D" w14:textId="77777777" w:rsidR="006B76DF" w:rsidRPr="006B76DF" w:rsidRDefault="00A55ECE" w:rsidP="00174787">
      <w:pPr>
        <w:pStyle w:val="Paragrafoelenco"/>
        <w:widowControl w:val="0"/>
        <w:numPr>
          <w:ilvl w:val="0"/>
          <w:numId w:val="33"/>
        </w:numPr>
        <w:tabs>
          <w:tab w:val="left" w:pos="576"/>
          <w:tab w:val="left" w:pos="1152"/>
          <w:tab w:val="left" w:pos="1296"/>
          <w:tab w:val="left" w:pos="1440"/>
          <w:tab w:val="left" w:pos="2016"/>
          <w:tab w:val="left" w:pos="3024"/>
          <w:tab w:val="left" w:pos="3168"/>
          <w:tab w:val="left" w:pos="7632"/>
        </w:tabs>
        <w:jc w:val="both"/>
        <w:rPr>
          <w:sz w:val="24"/>
        </w:rPr>
      </w:pPr>
      <w:r w:rsidRPr="006B76DF">
        <w:rPr>
          <w:sz w:val="24"/>
        </w:rPr>
        <w:t xml:space="preserve">Un fosso esistente che sia stato riempito da successive arature o fresature, deve essere ripristinato dal proprietario e/o dal conduttore del fondo in adiacenza. </w:t>
      </w:r>
    </w:p>
    <w:p w14:paraId="454459B6" w14:textId="77777777" w:rsidR="006B76DF" w:rsidRPr="006B76DF" w:rsidRDefault="00A55ECE" w:rsidP="00174787">
      <w:pPr>
        <w:pStyle w:val="Paragrafoelenco"/>
        <w:widowControl w:val="0"/>
        <w:numPr>
          <w:ilvl w:val="0"/>
          <w:numId w:val="33"/>
        </w:numPr>
        <w:tabs>
          <w:tab w:val="left" w:pos="576"/>
          <w:tab w:val="left" w:pos="1152"/>
          <w:tab w:val="left" w:pos="1296"/>
          <w:tab w:val="left" w:pos="1440"/>
          <w:tab w:val="left" w:pos="2016"/>
          <w:tab w:val="left" w:pos="3024"/>
          <w:tab w:val="left" w:pos="3168"/>
          <w:tab w:val="left" w:pos="7632"/>
        </w:tabs>
        <w:jc w:val="both"/>
        <w:rPr>
          <w:sz w:val="24"/>
        </w:rPr>
      </w:pPr>
      <w:r w:rsidRPr="006B76DF">
        <w:rPr>
          <w:sz w:val="24"/>
        </w:rPr>
        <w:t xml:space="preserve">E' vietato scaricare nei fossi delle strade, acque di qualsiasi natura diverse dalle acque meteoriche, salvi i diritti acquisiti con regolare concessione od autorizzazione dell'Autorità competente, debitamente comprovati od autorizzati anche in futuro in base alla normativa vigente al momento. </w:t>
      </w:r>
    </w:p>
    <w:p w14:paraId="2A146B54" w14:textId="77777777" w:rsidR="006B76DF" w:rsidRPr="006B76DF" w:rsidRDefault="00A55ECE" w:rsidP="00174787">
      <w:pPr>
        <w:pStyle w:val="Paragrafoelenco"/>
        <w:widowControl w:val="0"/>
        <w:numPr>
          <w:ilvl w:val="0"/>
          <w:numId w:val="33"/>
        </w:numPr>
        <w:tabs>
          <w:tab w:val="left" w:pos="576"/>
          <w:tab w:val="left" w:pos="1152"/>
          <w:tab w:val="left" w:pos="1296"/>
          <w:tab w:val="left" w:pos="1440"/>
          <w:tab w:val="left" w:pos="2016"/>
          <w:tab w:val="left" w:pos="3024"/>
          <w:tab w:val="left" w:pos="3168"/>
          <w:tab w:val="left" w:pos="7632"/>
        </w:tabs>
        <w:jc w:val="both"/>
        <w:rPr>
          <w:sz w:val="24"/>
        </w:rPr>
      </w:pPr>
      <w:r w:rsidRPr="006B76DF">
        <w:rPr>
          <w:sz w:val="24"/>
        </w:rPr>
        <w:t xml:space="preserve">E’ fatto divieto ai proprietari e conduttori dei fondi di sopprimere fossi e canali se non in un quadro di riassetto e ricomposizione fondiaria, in funzione della salvaguardia o del miglioramento del regime delle acque meteoriche. </w:t>
      </w:r>
    </w:p>
    <w:p w14:paraId="5F63DE8A" w14:textId="77777777" w:rsidR="006B76DF" w:rsidRPr="006B76DF" w:rsidRDefault="00A55ECE" w:rsidP="00174787">
      <w:pPr>
        <w:pStyle w:val="Paragrafoelenco"/>
        <w:widowControl w:val="0"/>
        <w:numPr>
          <w:ilvl w:val="0"/>
          <w:numId w:val="33"/>
        </w:numPr>
        <w:tabs>
          <w:tab w:val="left" w:pos="576"/>
          <w:tab w:val="left" w:pos="1152"/>
          <w:tab w:val="left" w:pos="1296"/>
          <w:tab w:val="left" w:pos="1440"/>
          <w:tab w:val="left" w:pos="2016"/>
          <w:tab w:val="left" w:pos="3024"/>
          <w:tab w:val="left" w:pos="3168"/>
          <w:tab w:val="left" w:pos="7632"/>
        </w:tabs>
        <w:jc w:val="both"/>
        <w:rPr>
          <w:sz w:val="24"/>
        </w:rPr>
      </w:pPr>
      <w:r w:rsidRPr="006B76DF">
        <w:rPr>
          <w:sz w:val="24"/>
        </w:rPr>
        <w:t xml:space="preserve">I fossi di proprietà privata prospicienti strade pubbliche o di uso pubblico devono essere spurgati almeno una volta all'anno, o quando necessario, a cura e spese dei proprietari o dei conduttori dei fondi. </w:t>
      </w:r>
    </w:p>
    <w:p w14:paraId="6F47D80C" w14:textId="174223CB" w:rsidR="00A55ECE" w:rsidRPr="006B76DF" w:rsidRDefault="00A55ECE" w:rsidP="00174787">
      <w:pPr>
        <w:pStyle w:val="Paragrafoelenco"/>
        <w:widowControl w:val="0"/>
        <w:numPr>
          <w:ilvl w:val="0"/>
          <w:numId w:val="33"/>
        </w:numPr>
        <w:tabs>
          <w:tab w:val="left" w:pos="576"/>
          <w:tab w:val="left" w:pos="1152"/>
          <w:tab w:val="left" w:pos="1296"/>
          <w:tab w:val="left" w:pos="1440"/>
          <w:tab w:val="left" w:pos="2016"/>
          <w:tab w:val="left" w:pos="3024"/>
          <w:tab w:val="left" w:pos="3168"/>
          <w:tab w:val="left" w:pos="7632"/>
        </w:tabs>
        <w:jc w:val="both"/>
        <w:rPr>
          <w:sz w:val="24"/>
        </w:rPr>
      </w:pPr>
      <w:r w:rsidRPr="006B76DF">
        <w:rPr>
          <w:sz w:val="24"/>
        </w:rPr>
        <w:t>I proprietari frontisti non utenti dovranno segnalare agli utenti e all’Amministrazione comunale gli interventi di manutenzione necessari ed, in caso d'inadempienza ed in via sostitutiva, provvedere alla loro effettuazione, fatto salvo il diritto di rivalsa.</w:t>
      </w:r>
    </w:p>
    <w:p w14:paraId="30C5925B" w14:textId="77777777" w:rsidR="00A55ECE" w:rsidRDefault="00A55ECE" w:rsidP="005E2B4D">
      <w:pPr>
        <w:widowControl w:val="0"/>
        <w:tabs>
          <w:tab w:val="left" w:pos="576"/>
          <w:tab w:val="left" w:pos="1152"/>
          <w:tab w:val="left" w:pos="1296"/>
          <w:tab w:val="left" w:pos="1440"/>
          <w:tab w:val="left" w:pos="2016"/>
          <w:tab w:val="left" w:pos="3024"/>
          <w:tab w:val="left" w:pos="3168"/>
          <w:tab w:val="left" w:pos="7632"/>
        </w:tabs>
        <w:jc w:val="center"/>
        <w:rPr>
          <w:b/>
          <w:bCs/>
          <w:sz w:val="24"/>
        </w:rPr>
      </w:pPr>
    </w:p>
    <w:p w14:paraId="1DD4E56B" w14:textId="4427FAF3" w:rsidR="00CF43E8" w:rsidRDefault="00CF43E8" w:rsidP="00F72E99">
      <w:pPr>
        <w:widowControl w:val="0"/>
        <w:tabs>
          <w:tab w:val="left" w:pos="576"/>
          <w:tab w:val="left" w:pos="1152"/>
          <w:tab w:val="left" w:pos="1296"/>
          <w:tab w:val="left" w:pos="1440"/>
          <w:tab w:val="left" w:pos="2016"/>
          <w:tab w:val="left" w:pos="3024"/>
          <w:tab w:val="left" w:pos="3168"/>
          <w:tab w:val="left" w:pos="7632"/>
        </w:tabs>
        <w:jc w:val="center"/>
        <w:rPr>
          <w:b/>
          <w:bCs/>
          <w:sz w:val="24"/>
        </w:rPr>
      </w:pPr>
      <w:r>
        <w:rPr>
          <w:b/>
          <w:bCs/>
          <w:sz w:val="24"/>
        </w:rPr>
        <w:t>Articolo 20</w:t>
      </w:r>
    </w:p>
    <w:p w14:paraId="15142744" w14:textId="4CD30F39" w:rsidR="00F72E99" w:rsidRDefault="00CF43E8" w:rsidP="00F72E99">
      <w:pPr>
        <w:widowControl w:val="0"/>
        <w:tabs>
          <w:tab w:val="left" w:pos="576"/>
          <w:tab w:val="left" w:pos="1152"/>
          <w:tab w:val="left" w:pos="1296"/>
          <w:tab w:val="left" w:pos="1440"/>
          <w:tab w:val="left" w:pos="2016"/>
          <w:tab w:val="left" w:pos="3024"/>
          <w:tab w:val="left" w:pos="3168"/>
          <w:tab w:val="left" w:pos="7632"/>
        </w:tabs>
        <w:jc w:val="center"/>
        <w:rPr>
          <w:b/>
          <w:bCs/>
          <w:sz w:val="24"/>
        </w:rPr>
      </w:pPr>
      <w:r w:rsidRPr="00CF43E8">
        <w:rPr>
          <w:b/>
          <w:bCs/>
          <w:sz w:val="24"/>
        </w:rPr>
        <w:t>Disposizioni in materia di sistemazioni agrarie in relazione all’assetto del territorio</w:t>
      </w:r>
    </w:p>
    <w:p w14:paraId="6A8067E4" w14:textId="77777777" w:rsidR="00F72E99" w:rsidRPr="00F72E99" w:rsidRDefault="00CF43E8" w:rsidP="00174787">
      <w:pPr>
        <w:pStyle w:val="Paragrafoelenco"/>
        <w:widowControl w:val="0"/>
        <w:numPr>
          <w:ilvl w:val="0"/>
          <w:numId w:val="34"/>
        </w:numPr>
        <w:tabs>
          <w:tab w:val="left" w:pos="576"/>
          <w:tab w:val="left" w:pos="1152"/>
          <w:tab w:val="left" w:pos="1296"/>
          <w:tab w:val="left" w:pos="1440"/>
          <w:tab w:val="left" w:pos="2016"/>
          <w:tab w:val="left" w:pos="3024"/>
          <w:tab w:val="left" w:pos="3168"/>
          <w:tab w:val="left" w:pos="7632"/>
        </w:tabs>
        <w:jc w:val="both"/>
        <w:rPr>
          <w:sz w:val="24"/>
        </w:rPr>
      </w:pPr>
      <w:r w:rsidRPr="00F72E99">
        <w:rPr>
          <w:sz w:val="24"/>
        </w:rPr>
        <w:t>In generale, indipendentemente dall’utilizzo dei terreni, coltivati o no, le acque piovane devono essere regimate a cura dei proprietari dei fondi ovvero di coloro che hanno diritti sugli stessi a qualunque titolo, in modo tale che giungano ai collettori esterni con la minore velocità e in un tempo che sia il più lungo possibile, compatibilmente con l'efficace sgrondo delle acque, al fine di evitare problemi di erosione, dilavamento e instabilità. In base al tipo di utilizzazione agraria dei suoli ed in funzione della loro pendenza, in qualunque tipo di terreno deve essere attuata un'appropriata sistemazione del terreno per Io smaltimento delle acque in eccesso, idonea a non provocare o contribuire all'insorgere di fenomeni di dissesto nel caso di eventi atmosferici.</w:t>
      </w:r>
    </w:p>
    <w:p w14:paraId="76C84C23" w14:textId="77777777" w:rsidR="00F72E99" w:rsidRPr="00F72E99" w:rsidRDefault="00CF43E8" w:rsidP="00174787">
      <w:pPr>
        <w:pStyle w:val="Paragrafoelenco"/>
        <w:widowControl w:val="0"/>
        <w:numPr>
          <w:ilvl w:val="0"/>
          <w:numId w:val="34"/>
        </w:numPr>
        <w:tabs>
          <w:tab w:val="left" w:pos="576"/>
          <w:tab w:val="left" w:pos="1152"/>
          <w:tab w:val="left" w:pos="1296"/>
          <w:tab w:val="left" w:pos="1440"/>
          <w:tab w:val="left" w:pos="2016"/>
          <w:tab w:val="left" w:pos="3024"/>
          <w:tab w:val="left" w:pos="3168"/>
          <w:tab w:val="left" w:pos="7632"/>
        </w:tabs>
        <w:jc w:val="both"/>
        <w:rPr>
          <w:sz w:val="24"/>
        </w:rPr>
      </w:pPr>
      <w:r w:rsidRPr="00F72E99">
        <w:rPr>
          <w:sz w:val="24"/>
        </w:rPr>
        <w:t>Nei terreni ricadenti su aree interessate da frane attive individuate dal Piano per l' Assetto Idrogeologico (P.A.I.) dell’Autorità di Bacino del Fiume Po, o dal P.R.G.C. vigente, fermo restando quanto già previsto dalle norme tecniche di attuazione dei piani stessi, le pratiche colturali devono comunque essere coerenti con le condizioni statiche delle zone ed essere corredate dalle necessarie opere di regimazione idrica superficiale.</w:t>
      </w:r>
    </w:p>
    <w:p w14:paraId="5B3ECC81" w14:textId="77777777" w:rsidR="00F72E99" w:rsidRPr="00F72E99" w:rsidRDefault="00CF43E8" w:rsidP="00174787">
      <w:pPr>
        <w:pStyle w:val="Paragrafoelenco"/>
        <w:widowControl w:val="0"/>
        <w:numPr>
          <w:ilvl w:val="0"/>
          <w:numId w:val="34"/>
        </w:numPr>
        <w:tabs>
          <w:tab w:val="left" w:pos="576"/>
          <w:tab w:val="left" w:pos="1152"/>
          <w:tab w:val="left" w:pos="1296"/>
          <w:tab w:val="left" w:pos="1440"/>
          <w:tab w:val="left" w:pos="2016"/>
          <w:tab w:val="left" w:pos="3024"/>
          <w:tab w:val="left" w:pos="3168"/>
          <w:tab w:val="left" w:pos="7632"/>
        </w:tabs>
        <w:jc w:val="both"/>
        <w:rPr>
          <w:sz w:val="24"/>
        </w:rPr>
      </w:pPr>
      <w:r w:rsidRPr="00F72E99">
        <w:rPr>
          <w:sz w:val="24"/>
        </w:rPr>
        <w:t>A monte e all'esterno delle nicchie di distacco delle frane e delle aree a potenziale movimento di massa, vanno eseguiti fossi di guardia inerbiti o rivestiti con legname e/o pietrame locale, opportunamente dimensionati, con la funzione di intercettare e allontanare le acque scolanti dai terreni circostanti.</w:t>
      </w:r>
    </w:p>
    <w:p w14:paraId="0D6ECAB6" w14:textId="77777777" w:rsidR="00F72E99" w:rsidRPr="00F72E99" w:rsidRDefault="00CF43E8" w:rsidP="00174787">
      <w:pPr>
        <w:pStyle w:val="Paragrafoelenco"/>
        <w:widowControl w:val="0"/>
        <w:numPr>
          <w:ilvl w:val="0"/>
          <w:numId w:val="34"/>
        </w:numPr>
        <w:tabs>
          <w:tab w:val="left" w:pos="576"/>
          <w:tab w:val="left" w:pos="1152"/>
          <w:tab w:val="left" w:pos="1296"/>
          <w:tab w:val="left" w:pos="1440"/>
          <w:tab w:val="left" w:pos="2016"/>
          <w:tab w:val="left" w:pos="3024"/>
          <w:tab w:val="left" w:pos="3168"/>
          <w:tab w:val="left" w:pos="7632"/>
        </w:tabs>
        <w:jc w:val="both"/>
        <w:rPr>
          <w:sz w:val="24"/>
        </w:rPr>
      </w:pPr>
      <w:r w:rsidRPr="00F72E99">
        <w:rPr>
          <w:sz w:val="24"/>
        </w:rPr>
        <w:t xml:space="preserve">All'interno delle aree in frana, previo eventuale modellamento della superficie, va di norma realizzata una rete di fossi come sopra, con un disegno planimetrico e altimetrico idoneo a dissipare l'energia delle acque scolanti sulla base di specifici progetti redatti da tecnici </w:t>
      </w:r>
      <w:r w:rsidRPr="00F72E99">
        <w:rPr>
          <w:sz w:val="24"/>
        </w:rPr>
        <w:lastRenderedPageBreak/>
        <w:t>abilitati.</w:t>
      </w:r>
    </w:p>
    <w:p w14:paraId="538006BC" w14:textId="349684BB" w:rsidR="00A55ECE" w:rsidRPr="00F72E99" w:rsidRDefault="00CF43E8" w:rsidP="00174787">
      <w:pPr>
        <w:pStyle w:val="Paragrafoelenco"/>
        <w:widowControl w:val="0"/>
        <w:numPr>
          <w:ilvl w:val="0"/>
          <w:numId w:val="34"/>
        </w:numPr>
        <w:tabs>
          <w:tab w:val="left" w:pos="576"/>
          <w:tab w:val="left" w:pos="1152"/>
          <w:tab w:val="left" w:pos="1296"/>
          <w:tab w:val="left" w:pos="1440"/>
          <w:tab w:val="left" w:pos="2016"/>
          <w:tab w:val="left" w:pos="3024"/>
          <w:tab w:val="left" w:pos="3168"/>
          <w:tab w:val="left" w:pos="7632"/>
        </w:tabs>
        <w:jc w:val="both"/>
        <w:rPr>
          <w:sz w:val="24"/>
        </w:rPr>
      </w:pPr>
      <w:r w:rsidRPr="00F72E99">
        <w:rPr>
          <w:sz w:val="24"/>
        </w:rPr>
        <w:t xml:space="preserve">Sono proibite le piantagioni di impianto che si inoltrino entro gli alvei dei fiumi, torrenti o canali in modo tale da restringere la sezione normale del deflusso delle acque. Sono inoltre proibite le coltivazioni erbacee non permanenti e arboree, fatta eccezione per gli interventi di bioingegneria forestale e gli impianti di </w:t>
      </w:r>
      <w:proofErr w:type="spellStart"/>
      <w:r w:rsidRPr="00F72E99">
        <w:rPr>
          <w:sz w:val="24"/>
        </w:rPr>
        <w:t>rinaturazione</w:t>
      </w:r>
      <w:proofErr w:type="spellEnd"/>
      <w:r w:rsidRPr="00F72E99">
        <w:rPr>
          <w:sz w:val="24"/>
        </w:rPr>
        <w:t xml:space="preserve"> con specie autoctone, per un’ampiezza di almeno 10 metri dal ciglio di sponda, al fine di assicurare il mantenimento o il ripristino di una fascia continua di vegetazione spontanea lungo le sponde dell’alveo inciso, con funzione di stabilizzazione delle sponde e riduzione della velocità della corrente, ai sensi del R.D..n.523/1904 e Piano Assetto Idrogeologico dell’Autorità di Bacino, art. 29.</w:t>
      </w:r>
    </w:p>
    <w:p w14:paraId="21CC667A" w14:textId="77777777" w:rsidR="00A55ECE" w:rsidRDefault="00A55ECE" w:rsidP="005E2B4D">
      <w:pPr>
        <w:widowControl w:val="0"/>
        <w:tabs>
          <w:tab w:val="left" w:pos="576"/>
          <w:tab w:val="left" w:pos="1152"/>
          <w:tab w:val="left" w:pos="1296"/>
          <w:tab w:val="left" w:pos="1440"/>
          <w:tab w:val="left" w:pos="2016"/>
          <w:tab w:val="left" w:pos="3024"/>
          <w:tab w:val="left" w:pos="3168"/>
          <w:tab w:val="left" w:pos="7632"/>
        </w:tabs>
        <w:jc w:val="center"/>
        <w:rPr>
          <w:b/>
          <w:bCs/>
          <w:sz w:val="24"/>
        </w:rPr>
      </w:pPr>
    </w:p>
    <w:p w14:paraId="152C0755" w14:textId="4748FA2D" w:rsidR="00997F1B" w:rsidRDefault="00997F1B" w:rsidP="0006715B">
      <w:pPr>
        <w:pBdr>
          <w:top w:val="single" w:sz="4" w:space="1" w:color="auto"/>
          <w:left w:val="single" w:sz="4" w:space="4" w:color="auto"/>
          <w:bottom w:val="single" w:sz="4" w:space="1" w:color="auto"/>
          <w:right w:val="single" w:sz="4" w:space="4" w:color="auto"/>
        </w:pBdr>
        <w:jc w:val="center"/>
        <w:rPr>
          <w:b/>
          <w:bCs/>
          <w:sz w:val="24"/>
        </w:rPr>
      </w:pPr>
      <w:r w:rsidRPr="00E95119">
        <w:rPr>
          <w:b/>
          <w:bCs/>
          <w:sz w:val="24"/>
        </w:rPr>
        <w:t>CAPO IV</w:t>
      </w:r>
    </w:p>
    <w:p w14:paraId="55B25FEC" w14:textId="77777777" w:rsidR="009C3274" w:rsidRPr="00E95119" w:rsidRDefault="009C3274" w:rsidP="0006715B">
      <w:pPr>
        <w:pBdr>
          <w:top w:val="single" w:sz="4" w:space="1" w:color="auto"/>
          <w:left w:val="single" w:sz="4" w:space="4" w:color="auto"/>
          <w:bottom w:val="single" w:sz="4" w:space="1" w:color="auto"/>
          <w:right w:val="single" w:sz="4" w:space="4" w:color="auto"/>
        </w:pBdr>
        <w:jc w:val="center"/>
        <w:rPr>
          <w:b/>
          <w:bCs/>
          <w:sz w:val="24"/>
        </w:rPr>
      </w:pPr>
    </w:p>
    <w:p w14:paraId="14B1985A" w14:textId="77777777" w:rsidR="00997F1B" w:rsidRPr="00E95119" w:rsidRDefault="00997F1B" w:rsidP="0006715B">
      <w:pPr>
        <w:pBdr>
          <w:top w:val="single" w:sz="4" w:space="1" w:color="auto"/>
          <w:left w:val="single" w:sz="4" w:space="4" w:color="auto"/>
          <w:bottom w:val="single" w:sz="4" w:space="1" w:color="auto"/>
          <w:right w:val="single" w:sz="4" w:space="4" w:color="auto"/>
        </w:pBdr>
        <w:jc w:val="center"/>
        <w:rPr>
          <w:b/>
          <w:bCs/>
          <w:sz w:val="24"/>
        </w:rPr>
      </w:pPr>
      <w:r w:rsidRPr="00E95119">
        <w:rPr>
          <w:b/>
          <w:bCs/>
          <w:sz w:val="24"/>
        </w:rPr>
        <w:t xml:space="preserve">INTERVENTI FITOIATRICI E MALATTIE DELLE PIANTE </w:t>
      </w:r>
    </w:p>
    <w:p w14:paraId="7C2E7CB3" w14:textId="77777777" w:rsidR="00997F1B" w:rsidRPr="00D56F3C" w:rsidRDefault="00997F1B" w:rsidP="003D0653">
      <w:pPr>
        <w:pStyle w:val="Elen1"/>
        <w:ind w:left="1134" w:hanging="567"/>
        <w:jc w:val="both"/>
        <w:rPr>
          <w:sz w:val="24"/>
        </w:rPr>
      </w:pPr>
    </w:p>
    <w:p w14:paraId="1E72CE39" w14:textId="7C1187A3" w:rsidR="00997F1B" w:rsidRPr="00D56F3C" w:rsidRDefault="00997F1B" w:rsidP="005E2B4D">
      <w:pPr>
        <w:widowControl w:val="0"/>
        <w:tabs>
          <w:tab w:val="left" w:pos="288"/>
          <w:tab w:val="left" w:pos="576"/>
          <w:tab w:val="left" w:pos="1296"/>
          <w:tab w:val="left" w:pos="3024"/>
          <w:tab w:val="left" w:pos="3168"/>
          <w:tab w:val="left" w:pos="5904"/>
          <w:tab w:val="left" w:pos="6768"/>
          <w:tab w:val="left" w:pos="7632"/>
        </w:tabs>
        <w:jc w:val="center"/>
        <w:rPr>
          <w:b/>
          <w:bCs/>
          <w:sz w:val="24"/>
        </w:rPr>
      </w:pPr>
      <w:r w:rsidRPr="00D56F3C">
        <w:rPr>
          <w:b/>
          <w:bCs/>
          <w:sz w:val="24"/>
        </w:rPr>
        <w:t>Articolo 2</w:t>
      </w:r>
      <w:r w:rsidR="00A13712">
        <w:rPr>
          <w:b/>
          <w:bCs/>
          <w:sz w:val="24"/>
        </w:rPr>
        <w:t>1</w:t>
      </w:r>
    </w:p>
    <w:p w14:paraId="355E2977" w14:textId="77777777" w:rsidR="00997F1B" w:rsidRPr="00D56F3C" w:rsidRDefault="00997F1B" w:rsidP="005E2B4D">
      <w:pPr>
        <w:widowControl w:val="0"/>
        <w:tabs>
          <w:tab w:val="left" w:pos="288"/>
          <w:tab w:val="left" w:pos="576"/>
          <w:tab w:val="left" w:pos="1296"/>
          <w:tab w:val="left" w:pos="3024"/>
          <w:tab w:val="left" w:pos="3168"/>
          <w:tab w:val="left" w:pos="5904"/>
          <w:tab w:val="left" w:pos="6768"/>
          <w:tab w:val="left" w:pos="7632"/>
        </w:tabs>
        <w:jc w:val="center"/>
        <w:rPr>
          <w:b/>
          <w:bCs/>
          <w:sz w:val="24"/>
        </w:rPr>
      </w:pPr>
      <w:r w:rsidRPr="00D56F3C">
        <w:rPr>
          <w:b/>
          <w:sz w:val="24"/>
        </w:rPr>
        <w:t>Prevenzione contro le malattie delle piante</w:t>
      </w:r>
    </w:p>
    <w:p w14:paraId="78697C04" w14:textId="77777777" w:rsidR="00997F1B" w:rsidRPr="00D56F3C" w:rsidRDefault="00997F1B" w:rsidP="005E2B4D">
      <w:pPr>
        <w:widowControl w:val="0"/>
        <w:tabs>
          <w:tab w:val="left" w:pos="288"/>
          <w:tab w:val="left" w:pos="576"/>
          <w:tab w:val="left" w:pos="1296"/>
          <w:tab w:val="left" w:pos="3024"/>
          <w:tab w:val="left" w:pos="3168"/>
          <w:tab w:val="left" w:pos="5904"/>
          <w:tab w:val="left" w:pos="6768"/>
          <w:tab w:val="left" w:pos="7632"/>
        </w:tabs>
        <w:jc w:val="center"/>
        <w:rPr>
          <w:sz w:val="24"/>
        </w:rPr>
      </w:pPr>
    </w:p>
    <w:p w14:paraId="01C791BB" w14:textId="77777777" w:rsidR="00997F1B" w:rsidRPr="00D56F3C" w:rsidRDefault="00997F1B" w:rsidP="00174787">
      <w:pPr>
        <w:pStyle w:val="Elen1"/>
        <w:numPr>
          <w:ilvl w:val="0"/>
          <w:numId w:val="7"/>
        </w:numPr>
        <w:tabs>
          <w:tab w:val="num" w:pos="1134"/>
        </w:tabs>
        <w:ind w:left="1134" w:hanging="568"/>
        <w:jc w:val="both"/>
        <w:rPr>
          <w:sz w:val="24"/>
        </w:rPr>
      </w:pPr>
      <w:r w:rsidRPr="00D56F3C">
        <w:rPr>
          <w:rFonts w:eastAsia="MS Mincho"/>
          <w:sz w:val="24"/>
        </w:rPr>
        <w:t>Allo scopo di preservare i boschi e le colture dalla invasion</w:t>
      </w:r>
      <w:r>
        <w:rPr>
          <w:rFonts w:eastAsia="MS Mincho"/>
          <w:sz w:val="24"/>
        </w:rPr>
        <w:t>e d'insetti e di crittog</w:t>
      </w:r>
      <w:r w:rsidRPr="00D56F3C">
        <w:rPr>
          <w:rFonts w:eastAsia="MS Mincho"/>
          <w:sz w:val="24"/>
        </w:rPr>
        <w:t>ame, l’Autorità Comunale può ordinare il taglio delle piante e le estrazioni delle ceppaie morte, anche su terreni privati, sentito il parere del Corpo Forestale dello Stato, e degli altri enti incaricati su detta materia</w:t>
      </w:r>
      <w:r w:rsidRPr="00D56F3C">
        <w:rPr>
          <w:sz w:val="24"/>
        </w:rPr>
        <w:t>.</w:t>
      </w:r>
    </w:p>
    <w:p w14:paraId="602E522D" w14:textId="77777777" w:rsidR="00997F1B" w:rsidRPr="00D56F3C" w:rsidRDefault="00997F1B" w:rsidP="00174787">
      <w:pPr>
        <w:pStyle w:val="Elen1"/>
        <w:numPr>
          <w:ilvl w:val="0"/>
          <w:numId w:val="7"/>
        </w:numPr>
        <w:tabs>
          <w:tab w:val="num" w:pos="1134"/>
        </w:tabs>
        <w:ind w:left="1134" w:hanging="568"/>
        <w:jc w:val="both"/>
        <w:rPr>
          <w:sz w:val="24"/>
        </w:rPr>
      </w:pPr>
    </w:p>
    <w:p w14:paraId="6C137EBC" w14:textId="16F8ADBA" w:rsidR="00997F1B" w:rsidRDefault="00997F1B" w:rsidP="005E2B4D">
      <w:pPr>
        <w:widowControl w:val="0"/>
        <w:tabs>
          <w:tab w:val="left" w:pos="576"/>
          <w:tab w:val="left" w:pos="1296"/>
          <w:tab w:val="left" w:pos="2592"/>
          <w:tab w:val="left" w:pos="2880"/>
          <w:tab w:val="left" w:pos="3168"/>
          <w:tab w:val="decimal" w:pos="3456"/>
          <w:tab w:val="left" w:pos="7632"/>
        </w:tabs>
        <w:ind w:left="2880" w:hanging="2880"/>
        <w:jc w:val="center"/>
        <w:rPr>
          <w:b/>
          <w:bCs/>
          <w:sz w:val="24"/>
        </w:rPr>
      </w:pPr>
      <w:r w:rsidRPr="00D56F3C">
        <w:rPr>
          <w:b/>
          <w:bCs/>
          <w:sz w:val="24"/>
        </w:rPr>
        <w:t>Articolo 2</w:t>
      </w:r>
      <w:r w:rsidR="00A13712">
        <w:rPr>
          <w:b/>
          <w:bCs/>
          <w:sz w:val="24"/>
        </w:rPr>
        <w:t>2</w:t>
      </w:r>
    </w:p>
    <w:p w14:paraId="42F1E2D7" w14:textId="77777777" w:rsidR="00997F1B" w:rsidRPr="00D56F3C" w:rsidRDefault="00997F1B" w:rsidP="005E2B4D">
      <w:pPr>
        <w:widowControl w:val="0"/>
        <w:tabs>
          <w:tab w:val="left" w:pos="576"/>
          <w:tab w:val="left" w:pos="1296"/>
          <w:tab w:val="left" w:pos="2592"/>
          <w:tab w:val="left" w:pos="2880"/>
          <w:tab w:val="left" w:pos="3168"/>
          <w:tab w:val="decimal" w:pos="3456"/>
          <w:tab w:val="left" w:pos="7632"/>
        </w:tabs>
        <w:ind w:left="2880" w:hanging="2880"/>
        <w:jc w:val="center"/>
        <w:rPr>
          <w:b/>
          <w:bCs/>
          <w:sz w:val="24"/>
        </w:rPr>
      </w:pPr>
      <w:r w:rsidRPr="00D56F3C">
        <w:rPr>
          <w:b/>
          <w:bCs/>
          <w:sz w:val="24"/>
        </w:rPr>
        <w:t>Esche avvelenate</w:t>
      </w:r>
    </w:p>
    <w:p w14:paraId="5498255A" w14:textId="77777777" w:rsidR="00997F1B" w:rsidRPr="00D56F3C" w:rsidRDefault="00997F1B" w:rsidP="005E2B4D">
      <w:pPr>
        <w:widowControl w:val="0"/>
        <w:tabs>
          <w:tab w:val="left" w:pos="576"/>
          <w:tab w:val="left" w:pos="1296"/>
          <w:tab w:val="left" w:pos="2592"/>
          <w:tab w:val="left" w:pos="2880"/>
          <w:tab w:val="left" w:pos="3168"/>
          <w:tab w:val="decimal" w:pos="3456"/>
          <w:tab w:val="left" w:pos="7632"/>
        </w:tabs>
        <w:ind w:left="2880" w:hanging="2880"/>
        <w:jc w:val="center"/>
        <w:rPr>
          <w:sz w:val="24"/>
        </w:rPr>
      </w:pPr>
    </w:p>
    <w:p w14:paraId="6BDDBFF7" w14:textId="77777777" w:rsidR="00997F1B" w:rsidRPr="00D56F3C" w:rsidRDefault="00997F1B" w:rsidP="00174787">
      <w:pPr>
        <w:pStyle w:val="Elen1"/>
        <w:numPr>
          <w:ilvl w:val="0"/>
          <w:numId w:val="8"/>
        </w:numPr>
        <w:tabs>
          <w:tab w:val="num" w:pos="1134"/>
        </w:tabs>
        <w:ind w:left="1134" w:hanging="567"/>
        <w:jc w:val="both"/>
        <w:rPr>
          <w:sz w:val="24"/>
        </w:rPr>
      </w:pPr>
      <w:r w:rsidRPr="00D56F3C">
        <w:rPr>
          <w:rFonts w:eastAsia="MS Mincho"/>
          <w:sz w:val="24"/>
        </w:rPr>
        <w:t>È fatto assoluto divieto di spargere esche avvelenate a scopo di protezione agricola</w:t>
      </w:r>
      <w:r w:rsidRPr="00D56F3C">
        <w:rPr>
          <w:sz w:val="24"/>
        </w:rPr>
        <w:t>.</w:t>
      </w:r>
    </w:p>
    <w:p w14:paraId="351A5181" w14:textId="77777777" w:rsidR="00997F1B" w:rsidRPr="00D56F3C" w:rsidRDefault="00997F1B" w:rsidP="005E2B4D">
      <w:pPr>
        <w:widowControl w:val="0"/>
        <w:tabs>
          <w:tab w:val="left" w:pos="576"/>
          <w:tab w:val="left" w:pos="2160"/>
          <w:tab w:val="left" w:pos="2448"/>
          <w:tab w:val="left" w:pos="2736"/>
          <w:tab w:val="left" w:pos="3168"/>
          <w:tab w:val="left" w:pos="3456"/>
          <w:tab w:val="left" w:pos="7632"/>
        </w:tabs>
        <w:jc w:val="center"/>
        <w:rPr>
          <w:sz w:val="24"/>
        </w:rPr>
      </w:pPr>
    </w:p>
    <w:p w14:paraId="4DB5958F" w14:textId="31748718" w:rsidR="00997F1B" w:rsidRPr="00D56F3C" w:rsidRDefault="00997F1B" w:rsidP="00FA1F9A">
      <w:pPr>
        <w:widowControl w:val="0"/>
        <w:tabs>
          <w:tab w:val="left" w:pos="576"/>
          <w:tab w:val="left" w:pos="2160"/>
          <w:tab w:val="left" w:pos="2448"/>
          <w:tab w:val="left" w:pos="2736"/>
          <w:tab w:val="left" w:pos="3168"/>
          <w:tab w:val="left" w:pos="3456"/>
          <w:tab w:val="left" w:pos="7632"/>
        </w:tabs>
        <w:jc w:val="center"/>
        <w:rPr>
          <w:b/>
          <w:bCs/>
          <w:sz w:val="24"/>
        </w:rPr>
      </w:pPr>
      <w:r w:rsidRPr="00D56F3C">
        <w:rPr>
          <w:b/>
          <w:bCs/>
          <w:sz w:val="24"/>
        </w:rPr>
        <w:t>Articolo 2</w:t>
      </w:r>
      <w:r w:rsidR="00A13712">
        <w:rPr>
          <w:b/>
          <w:bCs/>
          <w:sz w:val="24"/>
        </w:rPr>
        <w:t>3</w:t>
      </w:r>
    </w:p>
    <w:p w14:paraId="4A3764AB" w14:textId="77777777" w:rsidR="00997F1B" w:rsidRPr="00D56F3C" w:rsidRDefault="00997F1B" w:rsidP="00FA1F9A">
      <w:pPr>
        <w:widowControl w:val="0"/>
        <w:tabs>
          <w:tab w:val="left" w:pos="576"/>
          <w:tab w:val="left" w:pos="2160"/>
          <w:tab w:val="left" w:pos="2448"/>
          <w:tab w:val="left" w:pos="2736"/>
          <w:tab w:val="left" w:pos="3168"/>
          <w:tab w:val="left" w:pos="3456"/>
          <w:tab w:val="left" w:pos="7632"/>
        </w:tabs>
        <w:jc w:val="center"/>
        <w:rPr>
          <w:b/>
          <w:bCs/>
          <w:sz w:val="24"/>
        </w:rPr>
      </w:pPr>
      <w:r w:rsidRPr="00D56F3C">
        <w:rPr>
          <w:b/>
          <w:sz w:val="24"/>
        </w:rPr>
        <w:t>Irrorazione con prodotti fitosanitari e loro coadiuvanti</w:t>
      </w:r>
    </w:p>
    <w:p w14:paraId="4A1DC62B" w14:textId="77777777" w:rsidR="00997F1B" w:rsidRPr="00D56F3C" w:rsidRDefault="00997F1B" w:rsidP="00FA1F9A">
      <w:pPr>
        <w:widowControl w:val="0"/>
        <w:tabs>
          <w:tab w:val="left" w:pos="576"/>
          <w:tab w:val="left" w:pos="2160"/>
          <w:tab w:val="left" w:pos="2448"/>
          <w:tab w:val="left" w:pos="2736"/>
          <w:tab w:val="left" w:pos="3168"/>
          <w:tab w:val="left" w:pos="3456"/>
          <w:tab w:val="left" w:pos="7632"/>
        </w:tabs>
        <w:jc w:val="center"/>
        <w:rPr>
          <w:sz w:val="24"/>
        </w:rPr>
      </w:pPr>
    </w:p>
    <w:p w14:paraId="7348357C" w14:textId="77777777" w:rsidR="00997F1B" w:rsidRPr="00D56F3C" w:rsidRDefault="00997F1B" w:rsidP="00174787">
      <w:pPr>
        <w:pStyle w:val="BodyText23"/>
        <w:numPr>
          <w:ilvl w:val="0"/>
          <w:numId w:val="18"/>
        </w:numPr>
        <w:tabs>
          <w:tab w:val="num" w:pos="1134"/>
        </w:tabs>
        <w:ind w:left="1134" w:hanging="567"/>
      </w:pPr>
      <w:r>
        <w:t>N</w:t>
      </w:r>
      <w:r w:rsidRPr="00D56F3C">
        <w:t>ei fondi agricoli è consentita l’irrorazione di fitosanitari e loro coadiuvanti purché la miscela irrorata non raggiunga persone, animali o veicoli transitanti lungo le strade.</w:t>
      </w:r>
    </w:p>
    <w:p w14:paraId="3438DC65" w14:textId="77777777" w:rsidR="00997F1B" w:rsidRPr="00D56F3C" w:rsidRDefault="00997F1B" w:rsidP="00174787">
      <w:pPr>
        <w:numPr>
          <w:ilvl w:val="0"/>
          <w:numId w:val="18"/>
        </w:numPr>
        <w:tabs>
          <w:tab w:val="num" w:pos="1134"/>
        </w:tabs>
        <w:ind w:left="1134" w:hanging="567"/>
        <w:jc w:val="both"/>
        <w:rPr>
          <w:sz w:val="24"/>
        </w:rPr>
      </w:pPr>
      <w:r w:rsidRPr="00D56F3C">
        <w:rPr>
          <w:sz w:val="24"/>
        </w:rPr>
        <w:t>Fatte salve le norme vigenti in materia di tutela delle acque potabili, in prossimità di fiumi, pozzi e canali ed altri corpi idrici l’irrorazione con prodotti fitosanitari e relativi coadiuvanti può essere effettuata solo nel caso in cui vengano adottate tutte le misure e le cautele atte ad evitare che il prodotto irrorato raggiunga il corpo idrico e le sue immediate vicinanze.</w:t>
      </w:r>
    </w:p>
    <w:p w14:paraId="046BDC65" w14:textId="77777777" w:rsidR="00997F1B" w:rsidRDefault="00997F1B" w:rsidP="00174787">
      <w:pPr>
        <w:numPr>
          <w:ilvl w:val="0"/>
          <w:numId w:val="18"/>
        </w:numPr>
        <w:tabs>
          <w:tab w:val="num" w:pos="1134"/>
        </w:tabs>
        <w:ind w:left="1134" w:hanging="567"/>
        <w:jc w:val="both"/>
        <w:rPr>
          <w:sz w:val="24"/>
        </w:rPr>
      </w:pPr>
      <w:r w:rsidRPr="00D56F3C">
        <w:rPr>
          <w:sz w:val="24"/>
        </w:rPr>
        <w:t>È vietato effettuare trattamenti con prodotti fitosanitari e loro coadiuvan</w:t>
      </w:r>
      <w:r>
        <w:rPr>
          <w:sz w:val="24"/>
        </w:rPr>
        <w:t>ti nelle giornate ventose.</w:t>
      </w:r>
    </w:p>
    <w:p w14:paraId="38F2D008" w14:textId="77777777" w:rsidR="00997F1B" w:rsidRDefault="00997F1B" w:rsidP="00174787">
      <w:pPr>
        <w:numPr>
          <w:ilvl w:val="0"/>
          <w:numId w:val="18"/>
        </w:numPr>
        <w:tabs>
          <w:tab w:val="num" w:pos="1134"/>
        </w:tabs>
        <w:ind w:left="1134" w:hanging="567"/>
        <w:jc w:val="both"/>
        <w:rPr>
          <w:sz w:val="24"/>
        </w:rPr>
      </w:pPr>
      <w:r>
        <w:rPr>
          <w:sz w:val="24"/>
        </w:rPr>
        <w:t>La preparazione delle miscele antiparassitarie e l’eventuale lavaggio delle attrezzature usate è vietata in prossimità di corsi d’acqua, fontane, sorgenti e su qualsiasi area pubblica.</w:t>
      </w:r>
    </w:p>
    <w:p w14:paraId="5623855E" w14:textId="55AC724A" w:rsidR="00997F1B" w:rsidRDefault="00997F1B" w:rsidP="00174787">
      <w:pPr>
        <w:numPr>
          <w:ilvl w:val="0"/>
          <w:numId w:val="18"/>
        </w:numPr>
        <w:tabs>
          <w:tab w:val="num" w:pos="1134"/>
        </w:tabs>
        <w:ind w:left="1134" w:hanging="567"/>
        <w:jc w:val="both"/>
        <w:rPr>
          <w:sz w:val="24"/>
        </w:rPr>
      </w:pPr>
      <w:r>
        <w:rPr>
          <w:sz w:val="24"/>
        </w:rPr>
        <w:t>Le confezioni vuote di presidi sanitari di qualsiasi classe tossicologica devono essere conferiti presso gli impianti autorizzati.</w:t>
      </w:r>
    </w:p>
    <w:p w14:paraId="53A968A8" w14:textId="2520E4D4" w:rsidR="00925A22" w:rsidRDefault="00925A22" w:rsidP="00925A22">
      <w:pPr>
        <w:tabs>
          <w:tab w:val="num" w:pos="1134"/>
        </w:tabs>
        <w:jc w:val="both"/>
        <w:rPr>
          <w:sz w:val="24"/>
        </w:rPr>
      </w:pPr>
    </w:p>
    <w:p w14:paraId="79F74CCA" w14:textId="1F49CEEE" w:rsidR="00925A22" w:rsidRDefault="00925A22" w:rsidP="00925A22">
      <w:pPr>
        <w:tabs>
          <w:tab w:val="num" w:pos="1134"/>
        </w:tabs>
        <w:jc w:val="both"/>
        <w:rPr>
          <w:sz w:val="24"/>
        </w:rPr>
      </w:pPr>
    </w:p>
    <w:p w14:paraId="6D944983" w14:textId="6CD52A9C" w:rsidR="00925A22" w:rsidRDefault="00925A22" w:rsidP="00925A22">
      <w:pPr>
        <w:tabs>
          <w:tab w:val="num" w:pos="1134"/>
        </w:tabs>
        <w:jc w:val="both"/>
        <w:rPr>
          <w:sz w:val="24"/>
        </w:rPr>
      </w:pPr>
    </w:p>
    <w:p w14:paraId="48D0A4F9" w14:textId="0755B981" w:rsidR="00925A22" w:rsidRDefault="00925A22" w:rsidP="00925A22">
      <w:pPr>
        <w:tabs>
          <w:tab w:val="num" w:pos="1134"/>
        </w:tabs>
        <w:jc w:val="both"/>
        <w:rPr>
          <w:sz w:val="24"/>
        </w:rPr>
      </w:pPr>
    </w:p>
    <w:p w14:paraId="7EBA438E" w14:textId="4ABE998B" w:rsidR="00925A22" w:rsidRDefault="00925A22" w:rsidP="00925A22">
      <w:pPr>
        <w:tabs>
          <w:tab w:val="num" w:pos="1134"/>
        </w:tabs>
        <w:jc w:val="both"/>
        <w:rPr>
          <w:sz w:val="24"/>
        </w:rPr>
      </w:pPr>
    </w:p>
    <w:p w14:paraId="0D154630" w14:textId="04324701" w:rsidR="00925A22" w:rsidRDefault="00925A22" w:rsidP="00925A22">
      <w:pPr>
        <w:tabs>
          <w:tab w:val="num" w:pos="1134"/>
        </w:tabs>
        <w:jc w:val="both"/>
        <w:rPr>
          <w:sz w:val="24"/>
        </w:rPr>
      </w:pPr>
    </w:p>
    <w:p w14:paraId="17DAA13F" w14:textId="3968A3FC" w:rsidR="00925A22" w:rsidRDefault="00925A22" w:rsidP="00925A22">
      <w:pPr>
        <w:tabs>
          <w:tab w:val="num" w:pos="1134"/>
        </w:tabs>
        <w:jc w:val="both"/>
        <w:rPr>
          <w:sz w:val="24"/>
        </w:rPr>
      </w:pPr>
    </w:p>
    <w:p w14:paraId="7E67D9ED" w14:textId="77777777" w:rsidR="00925A22" w:rsidRPr="00E35FD0" w:rsidRDefault="00925A22" w:rsidP="00925A22">
      <w:pPr>
        <w:tabs>
          <w:tab w:val="num" w:pos="1134"/>
        </w:tabs>
        <w:jc w:val="both"/>
        <w:rPr>
          <w:sz w:val="24"/>
        </w:rPr>
      </w:pPr>
    </w:p>
    <w:p w14:paraId="77BFC410" w14:textId="3716B6D4" w:rsidR="00997F1B" w:rsidRDefault="00997F1B" w:rsidP="0006715B">
      <w:pPr>
        <w:pBdr>
          <w:top w:val="single" w:sz="4" w:space="1" w:color="auto"/>
          <w:left w:val="single" w:sz="4" w:space="4" w:color="auto"/>
          <w:bottom w:val="single" w:sz="4" w:space="1" w:color="auto"/>
          <w:right w:val="single" w:sz="4" w:space="4" w:color="auto"/>
        </w:pBdr>
        <w:jc w:val="center"/>
        <w:rPr>
          <w:b/>
          <w:sz w:val="24"/>
        </w:rPr>
      </w:pPr>
      <w:r w:rsidRPr="0006715B">
        <w:rPr>
          <w:b/>
          <w:sz w:val="24"/>
        </w:rPr>
        <w:lastRenderedPageBreak/>
        <w:t>CAPO V</w:t>
      </w:r>
    </w:p>
    <w:p w14:paraId="7D70B189" w14:textId="77777777" w:rsidR="009C3274" w:rsidRPr="0006715B" w:rsidRDefault="009C3274" w:rsidP="0006715B">
      <w:pPr>
        <w:pBdr>
          <w:top w:val="single" w:sz="4" w:space="1" w:color="auto"/>
          <w:left w:val="single" w:sz="4" w:space="4" w:color="auto"/>
          <w:bottom w:val="single" w:sz="4" w:space="1" w:color="auto"/>
          <w:right w:val="single" w:sz="4" w:space="4" w:color="auto"/>
        </w:pBdr>
        <w:jc w:val="center"/>
        <w:rPr>
          <w:b/>
          <w:sz w:val="24"/>
        </w:rPr>
      </w:pPr>
    </w:p>
    <w:p w14:paraId="0FA0CB19" w14:textId="77777777" w:rsidR="00997F1B" w:rsidRPr="0006715B" w:rsidRDefault="00997F1B" w:rsidP="0006715B">
      <w:pPr>
        <w:pBdr>
          <w:top w:val="single" w:sz="4" w:space="1" w:color="auto"/>
          <w:left w:val="single" w:sz="4" w:space="4" w:color="auto"/>
          <w:bottom w:val="single" w:sz="4" w:space="1" w:color="auto"/>
          <w:right w:val="single" w:sz="4" w:space="4" w:color="auto"/>
        </w:pBdr>
        <w:jc w:val="center"/>
        <w:rPr>
          <w:b/>
          <w:sz w:val="24"/>
        </w:rPr>
      </w:pPr>
      <w:r w:rsidRPr="0006715B">
        <w:rPr>
          <w:b/>
          <w:sz w:val="24"/>
        </w:rPr>
        <w:t xml:space="preserve">GESTIONE DEI LIQUAMI ZOOTECNICI E </w:t>
      </w:r>
    </w:p>
    <w:p w14:paraId="269C3694" w14:textId="77777777" w:rsidR="00997F1B" w:rsidRPr="0006715B" w:rsidRDefault="00997F1B" w:rsidP="0006715B">
      <w:pPr>
        <w:pBdr>
          <w:top w:val="single" w:sz="4" w:space="1" w:color="auto"/>
          <w:left w:val="single" w:sz="4" w:space="4" w:color="auto"/>
          <w:bottom w:val="single" w:sz="4" w:space="1" w:color="auto"/>
          <w:right w:val="single" w:sz="4" w:space="4" w:color="auto"/>
        </w:pBdr>
        <w:jc w:val="center"/>
        <w:rPr>
          <w:b/>
          <w:sz w:val="24"/>
        </w:rPr>
      </w:pPr>
      <w:r w:rsidRPr="0006715B">
        <w:rPr>
          <w:b/>
          <w:sz w:val="24"/>
        </w:rPr>
        <w:t>DEGLI EFFLUENTI DI ALLEVAMENTO PALABILI</w:t>
      </w:r>
    </w:p>
    <w:p w14:paraId="51E6A3F5" w14:textId="77777777" w:rsidR="00997F1B" w:rsidRPr="00D56F3C" w:rsidRDefault="00997F1B" w:rsidP="00C822A1">
      <w:pPr>
        <w:pStyle w:val="Elen1"/>
        <w:ind w:left="1134" w:hanging="567"/>
        <w:jc w:val="both"/>
        <w:rPr>
          <w:sz w:val="24"/>
        </w:rPr>
      </w:pPr>
    </w:p>
    <w:p w14:paraId="182CBFD4" w14:textId="10407916" w:rsidR="00997F1B" w:rsidRPr="00D56F3C" w:rsidRDefault="00997F1B" w:rsidP="005E2B4D">
      <w:pPr>
        <w:widowControl w:val="0"/>
        <w:tabs>
          <w:tab w:val="left" w:pos="576"/>
          <w:tab w:val="left" w:pos="1008"/>
          <w:tab w:val="left" w:pos="1296"/>
          <w:tab w:val="left" w:pos="2016"/>
          <w:tab w:val="left" w:pos="2448"/>
          <w:tab w:val="left" w:pos="3168"/>
          <w:tab w:val="left" w:pos="3456"/>
          <w:tab w:val="left" w:pos="7632"/>
        </w:tabs>
        <w:jc w:val="center"/>
        <w:rPr>
          <w:b/>
          <w:bCs/>
          <w:sz w:val="24"/>
        </w:rPr>
      </w:pPr>
      <w:r w:rsidRPr="00D56F3C">
        <w:rPr>
          <w:b/>
          <w:bCs/>
          <w:sz w:val="24"/>
        </w:rPr>
        <w:t xml:space="preserve">Articolo </w:t>
      </w:r>
      <w:r>
        <w:rPr>
          <w:b/>
          <w:bCs/>
          <w:sz w:val="24"/>
        </w:rPr>
        <w:t>2</w:t>
      </w:r>
      <w:r w:rsidR="00A13712">
        <w:rPr>
          <w:b/>
          <w:bCs/>
          <w:sz w:val="24"/>
        </w:rPr>
        <w:t>4</w:t>
      </w:r>
    </w:p>
    <w:p w14:paraId="07C7E8FB" w14:textId="77777777" w:rsidR="00997F1B" w:rsidRPr="00D56F3C" w:rsidRDefault="00997F1B" w:rsidP="005E2B4D">
      <w:pPr>
        <w:widowControl w:val="0"/>
        <w:tabs>
          <w:tab w:val="left" w:pos="576"/>
          <w:tab w:val="left" w:pos="1008"/>
          <w:tab w:val="left" w:pos="1296"/>
          <w:tab w:val="left" w:pos="2016"/>
          <w:tab w:val="left" w:pos="2448"/>
          <w:tab w:val="left" w:pos="3168"/>
          <w:tab w:val="left" w:pos="3456"/>
          <w:tab w:val="left" w:pos="7632"/>
        </w:tabs>
        <w:jc w:val="center"/>
        <w:rPr>
          <w:b/>
          <w:sz w:val="24"/>
        </w:rPr>
      </w:pPr>
      <w:r w:rsidRPr="00D56F3C">
        <w:rPr>
          <w:b/>
          <w:sz w:val="24"/>
        </w:rPr>
        <w:t>Definizione di liquami zootecnici</w:t>
      </w:r>
    </w:p>
    <w:p w14:paraId="1B41AB2B" w14:textId="77777777" w:rsidR="00997F1B" w:rsidRPr="00D56F3C" w:rsidRDefault="00997F1B" w:rsidP="005E2B4D">
      <w:pPr>
        <w:widowControl w:val="0"/>
        <w:tabs>
          <w:tab w:val="left" w:pos="576"/>
          <w:tab w:val="left" w:pos="1008"/>
          <w:tab w:val="left" w:pos="1296"/>
          <w:tab w:val="left" w:pos="2016"/>
          <w:tab w:val="left" w:pos="2448"/>
          <w:tab w:val="left" w:pos="3168"/>
          <w:tab w:val="left" w:pos="3456"/>
          <w:tab w:val="left" w:pos="7632"/>
        </w:tabs>
        <w:jc w:val="center"/>
        <w:rPr>
          <w:sz w:val="24"/>
        </w:rPr>
      </w:pPr>
    </w:p>
    <w:p w14:paraId="41505D20" w14:textId="77777777" w:rsidR="00997F1B" w:rsidRPr="00D56F3C" w:rsidRDefault="00997F1B" w:rsidP="00174787">
      <w:pPr>
        <w:numPr>
          <w:ilvl w:val="0"/>
          <w:numId w:val="10"/>
        </w:numPr>
        <w:tabs>
          <w:tab w:val="num" w:pos="1134"/>
        </w:tabs>
        <w:ind w:left="1134" w:hanging="568"/>
        <w:jc w:val="both"/>
        <w:rPr>
          <w:sz w:val="24"/>
        </w:rPr>
      </w:pPr>
      <w:r w:rsidRPr="00D56F3C">
        <w:rPr>
          <w:sz w:val="24"/>
        </w:rPr>
        <w:t>Si definisce liquame zootecnico l’effluente di allevamento, non palabile, derivante dalla miscela di feci, urine, residui alimentari, perdite di abbeverata, acque di veicolazione delle deiezioni.</w:t>
      </w:r>
    </w:p>
    <w:p w14:paraId="4311598F" w14:textId="77777777" w:rsidR="00997F1B" w:rsidRPr="00D56F3C" w:rsidRDefault="00997F1B" w:rsidP="00174787">
      <w:pPr>
        <w:numPr>
          <w:ilvl w:val="0"/>
          <w:numId w:val="10"/>
        </w:numPr>
        <w:tabs>
          <w:tab w:val="num" w:pos="1134"/>
        </w:tabs>
        <w:ind w:left="1134" w:hanging="568"/>
        <w:jc w:val="both"/>
        <w:rPr>
          <w:sz w:val="24"/>
        </w:rPr>
      </w:pPr>
      <w:r w:rsidRPr="00D56F3C">
        <w:rPr>
          <w:sz w:val="24"/>
        </w:rPr>
        <w:t>Sono assimilati al liquame, se provenienti dall’attività di allevamento:</w:t>
      </w:r>
    </w:p>
    <w:p w14:paraId="68BE7932" w14:textId="77777777" w:rsidR="00FA4FB0" w:rsidRPr="00B529EB" w:rsidRDefault="00FA4FB0" w:rsidP="00FA4FB0">
      <w:pPr>
        <w:pStyle w:val="Paragrafoelenco"/>
        <w:ind w:left="926"/>
        <w:rPr>
          <w:rFonts w:ascii="TimesNewRoman,Bold" w:hAnsi="TimesNewRoman,Bold" w:cs="TimesNewRoman,Bold"/>
          <w:color w:val="1F497D" w:themeColor="text2"/>
          <w:sz w:val="24"/>
          <w:szCs w:val="24"/>
        </w:rPr>
      </w:pPr>
      <w:r w:rsidRPr="00FA4FB0">
        <w:rPr>
          <w:rFonts w:ascii="TimesNewRoman,Bold" w:hAnsi="TimesNewRoman,Bold" w:cs="TimesNewRoman,Bold"/>
          <w:b/>
          <w:bCs/>
          <w:color w:val="FF0000"/>
        </w:rPr>
        <w:t xml:space="preserve">– </w:t>
      </w:r>
      <w:r w:rsidRPr="00B529EB">
        <w:rPr>
          <w:rFonts w:ascii="TimesNewRoman,Bold" w:hAnsi="TimesNewRoman,Bold" w:cs="TimesNewRoman,Bold"/>
          <w:color w:val="1F497D" w:themeColor="text2"/>
          <w:sz w:val="24"/>
          <w:szCs w:val="24"/>
        </w:rPr>
        <w:t>i liquidi di sgrondo di materiali palabili in fase di stoccaggio;</w:t>
      </w:r>
    </w:p>
    <w:p w14:paraId="6E3C6E32" w14:textId="77777777" w:rsidR="00FA4FB0" w:rsidRPr="00B529EB" w:rsidRDefault="00FA4FB0" w:rsidP="00FA4FB0">
      <w:pPr>
        <w:pStyle w:val="Paragrafoelenco"/>
        <w:ind w:left="926"/>
        <w:rPr>
          <w:rFonts w:ascii="TimesNewRoman,Bold" w:hAnsi="TimesNewRoman,Bold" w:cs="TimesNewRoman,Bold"/>
          <w:color w:val="1F497D" w:themeColor="text2"/>
          <w:sz w:val="24"/>
          <w:szCs w:val="24"/>
        </w:rPr>
      </w:pPr>
      <w:r w:rsidRPr="00B529EB">
        <w:rPr>
          <w:rFonts w:ascii="TimesNewRoman,Bold" w:hAnsi="TimesNewRoman,Bold" w:cs="TimesNewRoman,Bold"/>
          <w:color w:val="1F497D" w:themeColor="text2"/>
          <w:sz w:val="24"/>
          <w:szCs w:val="24"/>
        </w:rPr>
        <w:t>– i liquidi di sgrondo di accumuli di letame;</w:t>
      </w:r>
    </w:p>
    <w:p w14:paraId="1F5C57BF" w14:textId="77777777" w:rsidR="00FA4FB0" w:rsidRPr="00B529EB" w:rsidRDefault="00FA4FB0" w:rsidP="00FA4FB0">
      <w:pPr>
        <w:pStyle w:val="Paragrafoelenco"/>
        <w:ind w:left="926"/>
        <w:rPr>
          <w:rFonts w:ascii="TimesNewRoman,Bold" w:hAnsi="TimesNewRoman,Bold" w:cs="TimesNewRoman,Bold"/>
          <w:color w:val="1F497D" w:themeColor="text2"/>
          <w:sz w:val="24"/>
          <w:szCs w:val="24"/>
        </w:rPr>
      </w:pPr>
      <w:r w:rsidRPr="00B529EB">
        <w:rPr>
          <w:rFonts w:ascii="TimesNewRoman,Bold" w:hAnsi="TimesNewRoman,Bold" w:cs="TimesNewRoman,Bold"/>
          <w:color w:val="1F497D" w:themeColor="text2"/>
          <w:sz w:val="24"/>
          <w:szCs w:val="24"/>
        </w:rPr>
        <w:t>– le deiezioni di avicoli e cunicoli non mescolate a lettiera;</w:t>
      </w:r>
    </w:p>
    <w:p w14:paraId="349EFD4C" w14:textId="77777777" w:rsidR="00FA4FB0" w:rsidRPr="00B529EB" w:rsidRDefault="00FA4FB0" w:rsidP="00FA4FB0">
      <w:pPr>
        <w:pStyle w:val="Paragrafoelenco"/>
        <w:ind w:left="926"/>
        <w:rPr>
          <w:rFonts w:ascii="TimesNewRoman,Bold" w:hAnsi="TimesNewRoman,Bold" w:cs="TimesNewRoman,Bold"/>
          <w:color w:val="1F497D" w:themeColor="text2"/>
          <w:sz w:val="24"/>
          <w:szCs w:val="24"/>
        </w:rPr>
      </w:pPr>
      <w:r w:rsidRPr="00B529EB">
        <w:rPr>
          <w:rFonts w:ascii="TimesNewRoman,Bold" w:hAnsi="TimesNewRoman,Bold" w:cs="TimesNewRoman,Bold"/>
          <w:color w:val="1F497D" w:themeColor="text2"/>
          <w:sz w:val="24"/>
          <w:szCs w:val="24"/>
        </w:rPr>
        <w:t>– le frazioni non palabili, da destinare all’utilizzazione agronomica, derivanti da trattamenti di effluenti zootecnici di cui all’Allegato I, tabella 3 del Regolamento della Regione Piemonte 10/R del 29/10/2007;</w:t>
      </w:r>
    </w:p>
    <w:p w14:paraId="52682E51" w14:textId="77777777" w:rsidR="00FA4FB0" w:rsidRPr="00B529EB" w:rsidRDefault="00FA4FB0" w:rsidP="00FA4FB0">
      <w:pPr>
        <w:pStyle w:val="Paragrafoelenco"/>
        <w:ind w:left="926"/>
        <w:rPr>
          <w:rFonts w:ascii="TimesNewRoman,Bold" w:hAnsi="TimesNewRoman,Bold" w:cs="TimesNewRoman,Bold"/>
          <w:color w:val="1F497D" w:themeColor="text2"/>
          <w:sz w:val="24"/>
          <w:szCs w:val="24"/>
        </w:rPr>
      </w:pPr>
      <w:r w:rsidRPr="00B529EB">
        <w:rPr>
          <w:rFonts w:ascii="TimesNewRoman,Bold" w:hAnsi="TimesNewRoman,Bold" w:cs="TimesNewRoman,Bold"/>
          <w:color w:val="1F497D" w:themeColor="text2"/>
          <w:sz w:val="24"/>
          <w:szCs w:val="24"/>
        </w:rPr>
        <w:t>– i liquidi di sgrondo dei foraggi insilati.</w:t>
      </w:r>
    </w:p>
    <w:p w14:paraId="26109226" w14:textId="77777777" w:rsidR="00997F1B" w:rsidRDefault="00997F1B" w:rsidP="00E11BD1">
      <w:pPr>
        <w:ind w:left="1723"/>
        <w:jc w:val="both"/>
        <w:rPr>
          <w:sz w:val="24"/>
        </w:rPr>
      </w:pPr>
    </w:p>
    <w:p w14:paraId="1AF70B0B" w14:textId="5DC3CBB4" w:rsidR="00997F1B" w:rsidRPr="0006715B" w:rsidRDefault="00997F1B" w:rsidP="0006715B">
      <w:pPr>
        <w:widowControl w:val="0"/>
        <w:jc w:val="center"/>
        <w:rPr>
          <w:rFonts w:cs="Times-Bold"/>
          <w:b/>
          <w:bCs/>
          <w:color w:val="FF0000"/>
          <w:sz w:val="24"/>
        </w:rPr>
      </w:pPr>
      <w:r w:rsidRPr="0006715B">
        <w:rPr>
          <w:rFonts w:cs="Times-Bold"/>
          <w:b/>
          <w:bCs/>
          <w:color w:val="FF0000"/>
          <w:sz w:val="24"/>
        </w:rPr>
        <w:t>Articolo 2</w:t>
      </w:r>
      <w:r w:rsidR="00F07F30">
        <w:rPr>
          <w:rFonts w:cs="Times-Bold"/>
          <w:b/>
          <w:bCs/>
          <w:color w:val="FF0000"/>
          <w:sz w:val="24"/>
        </w:rPr>
        <w:t>5</w:t>
      </w:r>
    </w:p>
    <w:p w14:paraId="126F570D" w14:textId="77777777" w:rsidR="00997F1B" w:rsidRPr="0006715B" w:rsidRDefault="00997F1B" w:rsidP="0006715B">
      <w:pPr>
        <w:widowControl w:val="0"/>
        <w:jc w:val="center"/>
        <w:rPr>
          <w:rFonts w:cs="Times-Bold"/>
          <w:b/>
          <w:bCs/>
          <w:color w:val="FF0000"/>
          <w:sz w:val="24"/>
        </w:rPr>
      </w:pPr>
      <w:r w:rsidRPr="0006715B">
        <w:rPr>
          <w:rFonts w:cs="Times-Bold"/>
          <w:b/>
          <w:bCs/>
          <w:color w:val="FF0000"/>
          <w:sz w:val="24"/>
        </w:rPr>
        <w:t>Caratteristiche costruttive dei contenitori per lo stoccaggio</w:t>
      </w:r>
    </w:p>
    <w:p w14:paraId="546B4E16" w14:textId="77777777" w:rsidR="00997F1B" w:rsidRPr="0006715B" w:rsidRDefault="00997F1B" w:rsidP="0006715B">
      <w:pPr>
        <w:widowControl w:val="0"/>
        <w:jc w:val="center"/>
        <w:rPr>
          <w:rFonts w:cs="Times-Bold"/>
          <w:b/>
          <w:bCs/>
          <w:color w:val="FF0000"/>
          <w:sz w:val="24"/>
        </w:rPr>
      </w:pPr>
      <w:r w:rsidRPr="0006715B">
        <w:rPr>
          <w:rFonts w:cs="Times-Bold"/>
          <w:b/>
          <w:bCs/>
          <w:color w:val="FF0000"/>
          <w:sz w:val="24"/>
        </w:rPr>
        <w:t>e la maturazione dei liquami, loro collocazione e gestione</w:t>
      </w:r>
    </w:p>
    <w:p w14:paraId="339F7CF5" w14:textId="03CF70E8" w:rsidR="00997F1B" w:rsidRPr="00FA4FB0" w:rsidRDefault="00997F1B" w:rsidP="00F07F30">
      <w:pPr>
        <w:widowControl w:val="0"/>
        <w:ind w:left="993" w:hanging="426"/>
        <w:jc w:val="both"/>
        <w:rPr>
          <w:color w:val="1F497D" w:themeColor="text2"/>
          <w:sz w:val="24"/>
          <w:szCs w:val="24"/>
        </w:rPr>
      </w:pPr>
      <w:r w:rsidRPr="0006715B">
        <w:rPr>
          <w:rFonts w:cs="Times-Bold"/>
          <w:color w:val="FF0000"/>
          <w:sz w:val="24"/>
        </w:rPr>
        <w:t xml:space="preserve">(1) I contenitori per lo stoccaggio e la maturazione dei liquami zootecnici devono essere conformi alle norme stabilite dal codice di buona pratica agricola, approvato con D.M.  19.04.1999, e dal Decreto del Ministro per le Politiche Agricole e Forestali 07.04.2006 “Criteri e norme tecniche generali per la disciplina regionale dell’utilizzazione agronomica degli effluenti di allevamento di cui all’art. 38 del </w:t>
      </w:r>
      <w:proofErr w:type="spellStart"/>
      <w:r w:rsidRPr="0006715B">
        <w:rPr>
          <w:rFonts w:cs="Times-Bold"/>
          <w:color w:val="FF0000"/>
          <w:sz w:val="24"/>
        </w:rPr>
        <w:t>D.Lgs.</w:t>
      </w:r>
      <w:proofErr w:type="spellEnd"/>
      <w:r w:rsidRPr="0006715B">
        <w:rPr>
          <w:rFonts w:cs="Times-Bold"/>
          <w:color w:val="FF0000"/>
          <w:sz w:val="24"/>
        </w:rPr>
        <w:t xml:space="preserve"> 11.05.1999, n. 152</w:t>
      </w:r>
      <w:r w:rsidR="00FA4FB0" w:rsidRPr="00FA4FB0">
        <w:rPr>
          <w:rFonts w:ascii="TimesNewRoman" w:hAnsi="TimesNewRoman" w:cs="TimesNewRoman"/>
          <w:color w:val="FF0000"/>
        </w:rPr>
        <w:t xml:space="preserve"> </w:t>
      </w:r>
      <w:r w:rsidR="00FA4FB0" w:rsidRPr="00B529EB">
        <w:rPr>
          <w:color w:val="1F497D" w:themeColor="text2"/>
          <w:sz w:val="24"/>
          <w:szCs w:val="24"/>
        </w:rPr>
        <w:t>e dal Regolamento della Regione Piemonte 10/R del 29 Ottobre 2007, recante: “Disciplina generale dell’utilizzazione agronomica degli effluenti zootecnici e delle acque reflue e programma di azione per le zone vulnerabili da nitrati di origine agricola (Legge regionale 29 dicembre 2000, n. 61)”.</w:t>
      </w:r>
    </w:p>
    <w:p w14:paraId="08898A1D" w14:textId="4AC54460" w:rsidR="00997F1B" w:rsidRPr="0006715B" w:rsidRDefault="00997F1B" w:rsidP="00F07F30">
      <w:pPr>
        <w:widowControl w:val="0"/>
        <w:ind w:left="993" w:hanging="426"/>
        <w:jc w:val="both"/>
        <w:rPr>
          <w:rFonts w:cs="Times-Bold"/>
          <w:color w:val="FF0000"/>
          <w:sz w:val="24"/>
        </w:rPr>
      </w:pPr>
      <w:r w:rsidRPr="0006715B">
        <w:rPr>
          <w:rFonts w:cs="Times-Bold"/>
          <w:color w:val="FF0000"/>
          <w:sz w:val="24"/>
        </w:rPr>
        <w:t xml:space="preserve">(2) Nel rispetto delle norme urbanistiche ed edilizie, i contenitori per lo stoccaggio e la maturazione dei liquami zootecnici devono essere collocati in siti, posti possibilmente sottovento, che distino almeno 20 metri dai locali di abitazione del proprietario, almeno 40 metri dalle abitazioni di terzi ed almeno 50 metri dal confine di zone residenziali e da pozzi, serbatoi o cisterne per l’acqua potabile. Possono essere stabilite delle distanze maggiori o minori, tenendo conto di particolari situazioni, caso per caso, su parere del Dipartimento di Prevenzione della competente </w:t>
      </w:r>
      <w:r w:rsidR="009C3274">
        <w:rPr>
          <w:rFonts w:cs="Times-Bold"/>
          <w:color w:val="FF0000"/>
          <w:sz w:val="24"/>
        </w:rPr>
        <w:t xml:space="preserve">ASL. </w:t>
      </w:r>
      <w:r w:rsidRPr="0006715B">
        <w:rPr>
          <w:rFonts w:cs="Times-Bold"/>
          <w:color w:val="FF0000"/>
          <w:sz w:val="24"/>
        </w:rPr>
        <w:t>Sono comunque fatte salve eventuali disposizioni sanitarie vigenti in materia.</w:t>
      </w:r>
    </w:p>
    <w:p w14:paraId="1F843C79" w14:textId="77777777" w:rsidR="00997F1B" w:rsidRPr="0006715B" w:rsidRDefault="00997F1B" w:rsidP="0006715B">
      <w:pPr>
        <w:widowControl w:val="0"/>
        <w:rPr>
          <w:rFonts w:cs="Times-Bold"/>
          <w:color w:val="FF0000"/>
          <w:sz w:val="24"/>
        </w:rPr>
      </w:pPr>
    </w:p>
    <w:p w14:paraId="2F10C1CE" w14:textId="29ECE8A2" w:rsidR="00997F1B" w:rsidRPr="0006715B" w:rsidRDefault="00997F1B" w:rsidP="0006715B">
      <w:pPr>
        <w:widowControl w:val="0"/>
        <w:jc w:val="center"/>
        <w:rPr>
          <w:rFonts w:cs="Times-Bold"/>
          <w:b/>
          <w:bCs/>
          <w:sz w:val="24"/>
        </w:rPr>
      </w:pPr>
      <w:r w:rsidRPr="0006715B">
        <w:rPr>
          <w:rFonts w:cs="Times-Bold"/>
          <w:b/>
          <w:bCs/>
          <w:sz w:val="24"/>
        </w:rPr>
        <w:t xml:space="preserve">Articolo </w:t>
      </w:r>
      <w:r w:rsidR="00F07F30">
        <w:rPr>
          <w:rFonts w:cs="Times-Bold"/>
          <w:b/>
          <w:bCs/>
          <w:sz w:val="24"/>
        </w:rPr>
        <w:t>26</w:t>
      </w:r>
    </w:p>
    <w:p w14:paraId="30E7B921" w14:textId="77777777" w:rsidR="00997F1B" w:rsidRPr="0006715B" w:rsidRDefault="00997F1B" w:rsidP="0006715B">
      <w:pPr>
        <w:widowControl w:val="0"/>
        <w:jc w:val="center"/>
        <w:rPr>
          <w:rFonts w:cs="Times-Bold"/>
          <w:b/>
          <w:bCs/>
          <w:sz w:val="24"/>
        </w:rPr>
      </w:pPr>
      <w:r w:rsidRPr="0006715B">
        <w:rPr>
          <w:rFonts w:cs="Times-Bold"/>
          <w:b/>
          <w:bCs/>
          <w:sz w:val="24"/>
        </w:rPr>
        <w:t>Definizione di effluenti di allevamento palabili</w:t>
      </w:r>
    </w:p>
    <w:p w14:paraId="0AAC1B46" w14:textId="711BA60A" w:rsidR="00FA4FB0" w:rsidRPr="00FA4FB0" w:rsidRDefault="00997F1B" w:rsidP="00FA4FB0">
      <w:pPr>
        <w:pStyle w:val="Paragrafoelenco"/>
        <w:widowControl w:val="0"/>
        <w:numPr>
          <w:ilvl w:val="0"/>
          <w:numId w:val="48"/>
        </w:numPr>
        <w:jc w:val="both"/>
        <w:rPr>
          <w:rFonts w:cs="Times-Bold"/>
          <w:color w:val="FF0000"/>
          <w:sz w:val="24"/>
        </w:rPr>
      </w:pPr>
      <w:r w:rsidRPr="00FA4FB0">
        <w:rPr>
          <w:rFonts w:cs="Times-Bold"/>
          <w:color w:val="FF0000"/>
          <w:sz w:val="24"/>
        </w:rPr>
        <w:t>Si definiscono effluenti di allevamento palabili le deiezioni del bestiame, o una miscela di lettiera e di deiezioni di bestiame, anche sotto forma di prodotto trasformato, in grado, se disposte in cumulo su platea, di mantenere nel tempo la forma geometrica loro</w:t>
      </w:r>
      <w:r w:rsidR="009C3274" w:rsidRPr="00FA4FB0">
        <w:rPr>
          <w:rFonts w:cs="Times-Bold"/>
          <w:color w:val="FF0000"/>
          <w:sz w:val="24"/>
        </w:rPr>
        <w:t xml:space="preserve"> </w:t>
      </w:r>
      <w:r w:rsidRPr="00FA4FB0">
        <w:rPr>
          <w:rFonts w:cs="Times-Bold"/>
          <w:color w:val="FF0000"/>
          <w:sz w:val="24"/>
        </w:rPr>
        <w:t>conferita.</w:t>
      </w:r>
    </w:p>
    <w:p w14:paraId="7CAC17D8" w14:textId="46E823F5" w:rsidR="00FA4FB0" w:rsidRDefault="00FA4FB0" w:rsidP="00FA4FB0">
      <w:pPr>
        <w:pStyle w:val="Paragrafoelenco"/>
        <w:widowControl w:val="0"/>
        <w:ind w:left="927"/>
        <w:jc w:val="both"/>
        <w:rPr>
          <w:rFonts w:cs="Times-Bold"/>
          <w:color w:val="FF0000"/>
          <w:sz w:val="24"/>
        </w:rPr>
      </w:pPr>
    </w:p>
    <w:p w14:paraId="52B8400D" w14:textId="017E0898" w:rsidR="00FA4FB0" w:rsidRDefault="00FA4FB0" w:rsidP="00FA4FB0">
      <w:pPr>
        <w:pStyle w:val="Paragrafoelenco"/>
        <w:widowControl w:val="0"/>
        <w:ind w:left="927"/>
        <w:jc w:val="both"/>
        <w:rPr>
          <w:rFonts w:cs="Times-Bold"/>
          <w:color w:val="FF0000"/>
          <w:sz w:val="24"/>
        </w:rPr>
      </w:pPr>
    </w:p>
    <w:p w14:paraId="6BEECDBB" w14:textId="77777777" w:rsidR="00FA4FB0" w:rsidRPr="00FA4FB0" w:rsidRDefault="00FA4FB0" w:rsidP="00FA4FB0">
      <w:pPr>
        <w:widowControl w:val="0"/>
        <w:jc w:val="center"/>
        <w:rPr>
          <w:rFonts w:cs="Times-Bold"/>
          <w:b/>
          <w:bCs/>
          <w:sz w:val="24"/>
        </w:rPr>
      </w:pPr>
      <w:r w:rsidRPr="00FA4FB0">
        <w:rPr>
          <w:rFonts w:cs="Times-Bold"/>
          <w:b/>
          <w:bCs/>
          <w:sz w:val="24"/>
        </w:rPr>
        <w:t>Articolo 27</w:t>
      </w:r>
    </w:p>
    <w:p w14:paraId="43576B21" w14:textId="77777777" w:rsidR="00FA4FB0" w:rsidRPr="00FA4FB0" w:rsidRDefault="00FA4FB0" w:rsidP="00FA4FB0">
      <w:pPr>
        <w:widowControl w:val="0"/>
        <w:jc w:val="center"/>
        <w:rPr>
          <w:rFonts w:cs="Times-Bold"/>
          <w:b/>
          <w:bCs/>
          <w:sz w:val="24"/>
        </w:rPr>
      </w:pPr>
      <w:r w:rsidRPr="00FA4FB0">
        <w:rPr>
          <w:rFonts w:cs="Times-Bold"/>
          <w:b/>
          <w:bCs/>
          <w:sz w:val="24"/>
        </w:rPr>
        <w:t>Stoccaggio di effluenti di allevamento palabili</w:t>
      </w:r>
    </w:p>
    <w:p w14:paraId="30440A2D" w14:textId="7A362811" w:rsidR="00FA4FB0" w:rsidRPr="00B529EB" w:rsidRDefault="00997F1B" w:rsidP="00FA4FB0">
      <w:pPr>
        <w:widowControl w:val="0"/>
        <w:ind w:left="993" w:hanging="426"/>
        <w:jc w:val="both"/>
        <w:rPr>
          <w:rFonts w:cs="Times-Bold"/>
          <w:color w:val="FF0000"/>
          <w:sz w:val="24"/>
        </w:rPr>
      </w:pPr>
      <w:r w:rsidRPr="0006715B">
        <w:rPr>
          <w:rFonts w:cs="Times-Bold"/>
          <w:color w:val="FF0000"/>
          <w:sz w:val="24"/>
        </w:rPr>
        <w:t xml:space="preserve">(1) I contenitori per lo stoccaggio e la maturazione degli effluenti di allevamento palabili devono essere conformi alle norme stabilite dal codice di buona pratica agricola, approvato </w:t>
      </w:r>
      <w:r w:rsidRPr="0006715B">
        <w:rPr>
          <w:rFonts w:cs="Times-Bold"/>
          <w:color w:val="FF0000"/>
          <w:sz w:val="24"/>
        </w:rPr>
        <w:lastRenderedPageBreak/>
        <w:t>con D.M. 19.04.1999, e dal Decreto del Ministro per le Politiche Agricole e Forestali 07.04.2006</w:t>
      </w:r>
      <w:r w:rsidR="00FA4FB0">
        <w:rPr>
          <w:rFonts w:cs="Times-Bold"/>
          <w:color w:val="FF0000"/>
          <w:sz w:val="24"/>
        </w:rPr>
        <w:t xml:space="preserve"> </w:t>
      </w:r>
      <w:r w:rsidR="00FA4FB0" w:rsidRPr="00B529EB">
        <w:rPr>
          <w:rFonts w:ascii="TimesNewRoman,Bold" w:hAnsi="TimesNewRoman,Bold" w:cs="TimesNewRoman,Bold"/>
          <w:color w:val="1F497D" w:themeColor="text2"/>
          <w:sz w:val="24"/>
          <w:szCs w:val="24"/>
        </w:rPr>
        <w:t>e dal Regolamento della Regione Piemonte 10/R del 29 Ottobre 2007, recante: “Disciplina generale dell’utilizzazione agronomica degli effluenti zootecnici e delle acque reflue e programma di azione per le zone vulnerabili da nitrati di origine agricola (Legge regionale 29 dicembre 2000, n. 61)”.</w:t>
      </w:r>
    </w:p>
    <w:p w14:paraId="3D10BBE5" w14:textId="391FBC80" w:rsidR="00997F1B" w:rsidRPr="0006715B" w:rsidRDefault="00997F1B" w:rsidP="00F07F30">
      <w:pPr>
        <w:widowControl w:val="0"/>
        <w:ind w:left="993" w:hanging="426"/>
        <w:jc w:val="both"/>
        <w:rPr>
          <w:sz w:val="24"/>
        </w:rPr>
      </w:pPr>
      <w:r w:rsidRPr="0006715B">
        <w:rPr>
          <w:rFonts w:cs="Times-Bold"/>
          <w:color w:val="FF0000"/>
          <w:sz w:val="24"/>
        </w:rPr>
        <w:t xml:space="preserve">(2) Nel rispetto delle norme urbanistiche ed edilizie, i contenitori per lo stoccaggio e la maturazione degli effluenti di allevamento palabili devono essere collocati in siti, posti possibilmente sottovento, che distino almeno 20 metri dai locali di abitazione del proprietario, almeno 40 metri dalle abitazioni di terzi, almeno 50 metri dal confine di zone residenziali, almeno 20 metri dalle strade comunali </w:t>
      </w:r>
      <w:r w:rsidRPr="00B529EB">
        <w:rPr>
          <w:color w:val="1F497D" w:themeColor="text2"/>
          <w:sz w:val="24"/>
          <w:szCs w:val="24"/>
        </w:rPr>
        <w:t>e</w:t>
      </w:r>
      <w:r w:rsidR="00B529EB" w:rsidRPr="00B529EB">
        <w:rPr>
          <w:color w:val="1F497D" w:themeColor="text2"/>
          <w:sz w:val="24"/>
          <w:szCs w:val="24"/>
        </w:rPr>
        <w:t xml:space="preserve"> fuori dalla zona di rispetto di</w:t>
      </w:r>
      <w:r w:rsidR="00B529EB" w:rsidRPr="00B529EB">
        <w:rPr>
          <w:rFonts w:ascii="TimesNewRoman" w:hAnsi="TimesNewRoman" w:cs="TimesNewRoman"/>
          <w:color w:val="1F497D" w:themeColor="text2"/>
        </w:rPr>
        <w:t xml:space="preserve"> </w:t>
      </w:r>
      <w:r w:rsidRPr="0006715B">
        <w:rPr>
          <w:rFonts w:cs="Times-Bold"/>
          <w:color w:val="FF0000"/>
          <w:sz w:val="24"/>
        </w:rPr>
        <w:t xml:space="preserve">pozzi, </w:t>
      </w:r>
      <w:r w:rsidR="00B529EB" w:rsidRPr="00B529EB">
        <w:rPr>
          <w:rFonts w:cs="Times-Bold"/>
          <w:color w:val="1F497D" w:themeColor="text2"/>
          <w:sz w:val="24"/>
        </w:rPr>
        <w:t xml:space="preserve">sorgenti, </w:t>
      </w:r>
      <w:r w:rsidRPr="0006715B">
        <w:rPr>
          <w:rFonts w:cs="Times-Bold"/>
          <w:color w:val="FF0000"/>
          <w:sz w:val="24"/>
        </w:rPr>
        <w:t xml:space="preserve">serbatoi o cisterne per l’acqua potabile. Possono essere stabilite delle distanze maggiori o minori, tenendo conto di particolari situazioni, caso per caso, su parere del Dipartimento di Prevenzione della competente </w:t>
      </w:r>
      <w:r w:rsidR="009C3274">
        <w:rPr>
          <w:rFonts w:cs="Times-Bold"/>
          <w:color w:val="FF0000"/>
          <w:sz w:val="24"/>
        </w:rPr>
        <w:t xml:space="preserve">ASL </w:t>
      </w:r>
      <w:r w:rsidRPr="0006715B">
        <w:rPr>
          <w:rFonts w:cs="Times-Bold"/>
          <w:color w:val="FF0000"/>
          <w:sz w:val="24"/>
        </w:rPr>
        <w:t>Sono comunque fatte salve eventuali disposizioni sanitarie vigenti in materia.</w:t>
      </w:r>
    </w:p>
    <w:p w14:paraId="46051D41" w14:textId="527260BC" w:rsidR="00997F1B" w:rsidRPr="00D56F3C" w:rsidRDefault="00997F1B" w:rsidP="004D2941">
      <w:pPr>
        <w:widowControl w:val="0"/>
        <w:tabs>
          <w:tab w:val="left" w:pos="576"/>
          <w:tab w:val="left" w:pos="1008"/>
          <w:tab w:val="left" w:pos="1296"/>
          <w:tab w:val="left" w:pos="2016"/>
          <w:tab w:val="left" w:pos="2448"/>
          <w:tab w:val="left" w:pos="3168"/>
          <w:tab w:val="left" w:pos="3456"/>
          <w:tab w:val="left" w:pos="7632"/>
        </w:tabs>
        <w:jc w:val="center"/>
        <w:rPr>
          <w:b/>
          <w:bCs/>
          <w:sz w:val="24"/>
        </w:rPr>
      </w:pPr>
      <w:r>
        <w:rPr>
          <w:b/>
          <w:bCs/>
          <w:sz w:val="24"/>
        </w:rPr>
        <w:t xml:space="preserve">Articolo </w:t>
      </w:r>
      <w:r w:rsidR="00F07F30">
        <w:rPr>
          <w:b/>
          <w:bCs/>
          <w:sz w:val="24"/>
        </w:rPr>
        <w:t>28</w:t>
      </w:r>
    </w:p>
    <w:p w14:paraId="4D401C7B" w14:textId="77777777" w:rsidR="00997F1B" w:rsidRPr="00D56F3C" w:rsidRDefault="00997F1B" w:rsidP="004D2941">
      <w:pPr>
        <w:jc w:val="center"/>
        <w:rPr>
          <w:sz w:val="24"/>
        </w:rPr>
      </w:pPr>
      <w:r w:rsidRPr="00D56F3C">
        <w:rPr>
          <w:b/>
          <w:sz w:val="24"/>
        </w:rPr>
        <w:t>Trasporto dei liquami zootecnici e degli effluenti di allevamento palabili</w:t>
      </w:r>
    </w:p>
    <w:p w14:paraId="2F917AAB" w14:textId="77777777" w:rsidR="00997F1B" w:rsidRPr="00D56F3C" w:rsidRDefault="00997F1B" w:rsidP="005A352E">
      <w:pPr>
        <w:jc w:val="both"/>
        <w:rPr>
          <w:b/>
          <w:sz w:val="24"/>
        </w:rPr>
      </w:pPr>
    </w:p>
    <w:p w14:paraId="7B1BBFBE" w14:textId="77777777" w:rsidR="00997F1B" w:rsidRPr="00D56F3C" w:rsidRDefault="00997F1B" w:rsidP="00174787">
      <w:pPr>
        <w:pStyle w:val="BodyText23"/>
        <w:numPr>
          <w:ilvl w:val="0"/>
          <w:numId w:val="19"/>
        </w:numPr>
        <w:ind w:hanging="594"/>
      </w:pPr>
      <w:r w:rsidRPr="00D56F3C">
        <w:t xml:space="preserve">Lungo le strade pubbliche o private, il trasporto </w:t>
      </w:r>
      <w:r w:rsidRPr="00D56F3C">
        <w:rPr>
          <w:bCs/>
        </w:rPr>
        <w:t>dei liquami zootecnici e degli effluenti di allevamento palabili</w:t>
      </w:r>
      <w:r w:rsidRPr="00D56F3C">
        <w:t xml:space="preserve"> deve essere effettuato con veicoli ed attrezzature che siano idonei ad evitare qualsiasi perdita di effluente lungo il percorso ed a minimizzare l’emissione di odori molesti.</w:t>
      </w:r>
    </w:p>
    <w:p w14:paraId="77BE1170" w14:textId="51AFF0A5" w:rsidR="00B529EB" w:rsidRPr="00B529EB" w:rsidRDefault="00997F1B" w:rsidP="00B529EB">
      <w:pPr>
        <w:pStyle w:val="BodyText23"/>
        <w:numPr>
          <w:ilvl w:val="0"/>
          <w:numId w:val="19"/>
        </w:numPr>
        <w:ind w:hanging="594"/>
      </w:pPr>
      <w:r w:rsidRPr="00D56F3C">
        <w:rPr>
          <w:rFonts w:eastAsia="MS Mincho"/>
        </w:rPr>
        <w:t>I trasgressori, salvo l'applicazione della sanzione amministrativa, dovranno asportare a propria cura e spese quanto disperso sulla sede stradale e provvedere alla pulizia della sede stradale stessa.</w:t>
      </w:r>
    </w:p>
    <w:p w14:paraId="70F18B19" w14:textId="148090C7" w:rsidR="00B529EB" w:rsidRPr="00B529EB" w:rsidRDefault="00B529EB" w:rsidP="00B529EB">
      <w:pPr>
        <w:pStyle w:val="Paragrafoelenco"/>
        <w:widowControl w:val="0"/>
        <w:tabs>
          <w:tab w:val="left" w:pos="576"/>
          <w:tab w:val="left" w:pos="1008"/>
          <w:tab w:val="left" w:pos="1296"/>
          <w:tab w:val="left" w:pos="2016"/>
          <w:tab w:val="left" w:pos="2448"/>
          <w:tab w:val="left" w:pos="3168"/>
          <w:tab w:val="left" w:pos="3456"/>
          <w:tab w:val="left" w:pos="7632"/>
        </w:tabs>
        <w:ind w:left="1161"/>
        <w:jc w:val="center"/>
        <w:rPr>
          <w:b/>
          <w:bCs/>
          <w:sz w:val="24"/>
        </w:rPr>
      </w:pPr>
      <w:r>
        <w:rPr>
          <w:b/>
          <w:bCs/>
          <w:sz w:val="24"/>
        </w:rPr>
        <w:t>A</w:t>
      </w:r>
      <w:r w:rsidRPr="00B529EB">
        <w:rPr>
          <w:b/>
          <w:bCs/>
          <w:sz w:val="24"/>
        </w:rPr>
        <w:t>rticolo 29</w:t>
      </w:r>
    </w:p>
    <w:p w14:paraId="7D7229FA" w14:textId="733A040D" w:rsidR="00B529EB" w:rsidRPr="00B529EB" w:rsidRDefault="00B529EB" w:rsidP="00B529EB">
      <w:pPr>
        <w:pStyle w:val="Paragrafoelenco"/>
        <w:ind w:left="1161"/>
        <w:jc w:val="center"/>
        <w:rPr>
          <w:b/>
          <w:sz w:val="24"/>
        </w:rPr>
      </w:pPr>
      <w:r w:rsidRPr="00B529EB">
        <w:rPr>
          <w:b/>
          <w:color w:val="1F497D" w:themeColor="text2"/>
          <w:sz w:val="24"/>
        </w:rPr>
        <w:t>Spandimento</w:t>
      </w:r>
      <w:r w:rsidRPr="00B529EB">
        <w:rPr>
          <w:b/>
          <w:sz w:val="24"/>
        </w:rPr>
        <w:t xml:space="preserve"> dei liquami in vicinanza di centri abitati</w:t>
      </w:r>
      <w:r>
        <w:rPr>
          <w:b/>
          <w:sz w:val="24"/>
        </w:rPr>
        <w:br/>
      </w:r>
    </w:p>
    <w:p w14:paraId="05B1CCC7" w14:textId="5646DDF6" w:rsidR="00B529EB" w:rsidRPr="00B529EB" w:rsidRDefault="00B529EB" w:rsidP="00B529EB">
      <w:pPr>
        <w:pStyle w:val="BodyText23"/>
        <w:numPr>
          <w:ilvl w:val="0"/>
          <w:numId w:val="49"/>
        </w:numPr>
      </w:pPr>
      <w:r w:rsidRPr="00B529EB">
        <w:t>E’ vietato l</w:t>
      </w:r>
      <w:r w:rsidR="00997F1B" w:rsidRPr="00B529EB">
        <w:t xml:space="preserve">o spargimento dei liquami ad una distanza inferiore ai 100 metri da un centro abitato o da singole abitazioni </w:t>
      </w:r>
      <w:r w:rsidRPr="00B529EB">
        <w:rPr>
          <w:rFonts w:ascii="TimesNewRoman,Bold" w:hAnsi="TimesNewRoman,Bold" w:cs="TimesNewRoman,Bold"/>
          <w:color w:val="1F497D" w:themeColor="text2"/>
          <w:szCs w:val="24"/>
        </w:rPr>
        <w:t>e secondo quanto previsto dal</w:t>
      </w:r>
      <w:r w:rsidRPr="00B529EB">
        <w:rPr>
          <w:rFonts w:ascii="TimesNewRoman" w:hAnsi="TimesNewRoman" w:cs="TimesNewRoman"/>
          <w:color w:val="1F497D" w:themeColor="text2"/>
          <w:szCs w:val="24"/>
        </w:rPr>
        <w:t xml:space="preserve"> </w:t>
      </w:r>
      <w:r w:rsidRPr="00B529EB">
        <w:rPr>
          <w:rFonts w:ascii="TimesNewRoman,Bold" w:hAnsi="TimesNewRoman,Bold" w:cs="TimesNewRoman,Bold"/>
          <w:color w:val="1F497D" w:themeColor="text2"/>
          <w:szCs w:val="24"/>
        </w:rPr>
        <w:t>Regolamento della Regione Piemonte 10/R del 29 Ottobre 2007, recante: “Disciplina generale</w:t>
      </w:r>
      <w:r w:rsidRPr="00B529EB">
        <w:rPr>
          <w:rFonts w:ascii="TimesNewRoman" w:hAnsi="TimesNewRoman" w:cs="TimesNewRoman"/>
          <w:color w:val="1F497D" w:themeColor="text2"/>
          <w:szCs w:val="24"/>
        </w:rPr>
        <w:t xml:space="preserve"> </w:t>
      </w:r>
      <w:r w:rsidRPr="00B529EB">
        <w:rPr>
          <w:rFonts w:ascii="TimesNewRoman,Bold" w:hAnsi="TimesNewRoman,Bold" w:cs="TimesNewRoman,Bold"/>
          <w:color w:val="1F497D" w:themeColor="text2"/>
          <w:szCs w:val="24"/>
        </w:rPr>
        <w:t>dell’utilizzazione agronomica degli effluenti zootecnici e delle acque reflue e programma di</w:t>
      </w:r>
      <w:r w:rsidRPr="00B529EB">
        <w:rPr>
          <w:rFonts w:ascii="TimesNewRoman" w:hAnsi="TimesNewRoman" w:cs="TimesNewRoman"/>
          <w:color w:val="1F497D" w:themeColor="text2"/>
          <w:szCs w:val="24"/>
        </w:rPr>
        <w:t xml:space="preserve"> </w:t>
      </w:r>
      <w:r w:rsidRPr="00B529EB">
        <w:rPr>
          <w:rFonts w:ascii="TimesNewRoman,Bold" w:hAnsi="TimesNewRoman,Bold" w:cs="TimesNewRoman,Bold"/>
          <w:color w:val="1F497D" w:themeColor="text2"/>
          <w:szCs w:val="24"/>
        </w:rPr>
        <w:t>azione per le zone vulnerabili da nitrati di origine agricola (Legge regionale 29 dicembre 2000,</w:t>
      </w:r>
      <w:r w:rsidRPr="00B529EB">
        <w:rPr>
          <w:rFonts w:ascii="TimesNewRoman" w:hAnsi="TimesNewRoman" w:cs="TimesNewRoman"/>
          <w:color w:val="1F497D" w:themeColor="text2"/>
          <w:szCs w:val="24"/>
        </w:rPr>
        <w:t xml:space="preserve"> </w:t>
      </w:r>
      <w:r w:rsidRPr="00B529EB">
        <w:rPr>
          <w:rFonts w:ascii="TimesNewRoman,Bold" w:hAnsi="TimesNewRoman,Bold" w:cs="TimesNewRoman,Bold"/>
          <w:color w:val="1F497D" w:themeColor="text2"/>
          <w:szCs w:val="24"/>
        </w:rPr>
        <w:t>n. 61)”.</w:t>
      </w:r>
    </w:p>
    <w:p w14:paraId="48C1A62D" w14:textId="77777777" w:rsidR="00997F1B" w:rsidRPr="00B529EB" w:rsidRDefault="00997F1B" w:rsidP="00B529EB">
      <w:pPr>
        <w:pStyle w:val="Paragrafoelenco"/>
        <w:numPr>
          <w:ilvl w:val="0"/>
          <w:numId w:val="49"/>
        </w:numPr>
        <w:jc w:val="both"/>
        <w:rPr>
          <w:sz w:val="24"/>
        </w:rPr>
      </w:pPr>
      <w:r w:rsidRPr="00B529EB">
        <w:rPr>
          <w:sz w:val="24"/>
        </w:rPr>
        <w:t>Il trasporto e lo spargimento di liquami zootecnici è vietato dalle ore 11,00 alle ore 14,00 e dalle ore 18,00 alle ore 20,00.</w:t>
      </w:r>
    </w:p>
    <w:p w14:paraId="4810ECA1" w14:textId="77777777" w:rsidR="00997F1B" w:rsidRDefault="00997F1B" w:rsidP="0006715B">
      <w:pPr>
        <w:jc w:val="both"/>
        <w:rPr>
          <w:sz w:val="24"/>
        </w:rPr>
      </w:pPr>
    </w:p>
    <w:p w14:paraId="4C52C5FD" w14:textId="4C075AB6" w:rsidR="00997F1B" w:rsidRPr="0006715B" w:rsidRDefault="00997F1B" w:rsidP="0006715B">
      <w:pPr>
        <w:widowControl w:val="0"/>
        <w:jc w:val="center"/>
        <w:rPr>
          <w:rFonts w:ascii="Times-Bold" w:hAnsi="Times-Bold" w:cs="Times-Bold"/>
          <w:bCs/>
          <w:color w:val="FF0000"/>
          <w:sz w:val="24"/>
        </w:rPr>
      </w:pPr>
      <w:r w:rsidRPr="0006715B">
        <w:rPr>
          <w:rFonts w:ascii="Times-Bold" w:hAnsi="Times-Bold" w:cs="Times-Bold"/>
          <w:bCs/>
          <w:color w:val="FF0000"/>
          <w:sz w:val="24"/>
        </w:rPr>
        <w:t>Articolo 3</w:t>
      </w:r>
      <w:r w:rsidR="00F07F30">
        <w:rPr>
          <w:rFonts w:ascii="Times-Bold" w:hAnsi="Times-Bold" w:cs="Times-Bold"/>
          <w:bCs/>
          <w:color w:val="FF0000"/>
          <w:sz w:val="24"/>
        </w:rPr>
        <w:t>0</w:t>
      </w:r>
    </w:p>
    <w:p w14:paraId="1E824B29" w14:textId="58704DBB" w:rsidR="00997F1B" w:rsidRDefault="00B529EB" w:rsidP="0006715B">
      <w:pPr>
        <w:widowControl w:val="0"/>
        <w:jc w:val="center"/>
        <w:rPr>
          <w:rFonts w:ascii="Times-Bold" w:hAnsi="Times-Bold" w:cs="Times-Bold"/>
          <w:b/>
          <w:color w:val="FF0000"/>
          <w:sz w:val="24"/>
        </w:rPr>
      </w:pPr>
      <w:r w:rsidRPr="00B529EB">
        <w:rPr>
          <w:b/>
          <w:color w:val="1F497D" w:themeColor="text2"/>
          <w:sz w:val="24"/>
        </w:rPr>
        <w:t>Spandimento</w:t>
      </w:r>
      <w:r w:rsidR="00997F1B" w:rsidRPr="0006715B">
        <w:rPr>
          <w:rFonts w:ascii="Times-Bold" w:hAnsi="Times-Bold" w:cs="Times-Bold"/>
          <w:bCs/>
          <w:color w:val="FF0000"/>
          <w:sz w:val="24"/>
        </w:rPr>
        <w:t xml:space="preserve"> </w:t>
      </w:r>
      <w:r w:rsidR="00997F1B" w:rsidRPr="00B529EB">
        <w:rPr>
          <w:rFonts w:ascii="Times-Bold" w:hAnsi="Times-Bold" w:cs="Times-Bold"/>
          <w:b/>
          <w:sz w:val="24"/>
        </w:rPr>
        <w:t>degli effluenti di allevamento zootecnico palabili</w:t>
      </w:r>
    </w:p>
    <w:p w14:paraId="6762F4A5" w14:textId="77777777" w:rsidR="00B529EB" w:rsidRPr="00B529EB" w:rsidRDefault="00B529EB" w:rsidP="0006715B">
      <w:pPr>
        <w:widowControl w:val="0"/>
        <w:jc w:val="center"/>
        <w:rPr>
          <w:rFonts w:ascii="Times-Bold" w:hAnsi="Times-Bold" w:cs="Times-Bold"/>
          <w:b/>
          <w:color w:val="FF0000"/>
          <w:sz w:val="24"/>
        </w:rPr>
      </w:pPr>
    </w:p>
    <w:p w14:paraId="7FEE61FB" w14:textId="180CFA3B" w:rsidR="00B529EB" w:rsidRPr="00B529EB" w:rsidRDefault="00997F1B" w:rsidP="00B529EB">
      <w:pPr>
        <w:pStyle w:val="BodyText23"/>
        <w:numPr>
          <w:ilvl w:val="0"/>
          <w:numId w:val="51"/>
        </w:numPr>
      </w:pPr>
      <w:r w:rsidRPr="0006715B">
        <w:rPr>
          <w:rFonts w:cs="Times-Bold"/>
          <w:color w:val="FF0000"/>
        </w:rPr>
        <w:t>Lo spargimento degli effluenti di allevamento zootecnico palabili ad una distanza</w:t>
      </w:r>
      <w:r w:rsidR="00F07F30">
        <w:rPr>
          <w:rFonts w:cs="Times-Bold"/>
          <w:color w:val="FF0000"/>
        </w:rPr>
        <w:t xml:space="preserve"> </w:t>
      </w:r>
      <w:r w:rsidRPr="0006715B">
        <w:rPr>
          <w:rFonts w:cs="Times-Bold"/>
          <w:color w:val="FF0000"/>
        </w:rPr>
        <w:t>inferiore ai 100 metri da un centro abitato deve essere effettuato in conformità alle norme</w:t>
      </w:r>
      <w:r w:rsidRPr="0006715B">
        <w:rPr>
          <w:rFonts w:ascii="Times-Bold" w:hAnsi="Times-Bold" w:cs="Times-Bold"/>
          <w:color w:val="FF0000"/>
        </w:rPr>
        <w:t xml:space="preserve"> </w:t>
      </w:r>
      <w:r w:rsidRPr="0006715B">
        <w:rPr>
          <w:rFonts w:cs="Times-Bold"/>
          <w:color w:val="FF0000"/>
        </w:rPr>
        <w:t>stabilite dal codice di buona pratica agricola, approvato con D.M. 19.04.1999</w:t>
      </w:r>
      <w:r w:rsidR="00B529EB">
        <w:rPr>
          <w:rFonts w:cs="Times-Bold"/>
          <w:color w:val="FF0000"/>
        </w:rPr>
        <w:t xml:space="preserve"> </w:t>
      </w:r>
      <w:r w:rsidR="00B529EB" w:rsidRPr="00B529EB">
        <w:rPr>
          <w:rFonts w:ascii="TimesNewRoman,Bold" w:hAnsi="TimesNewRoman,Bold" w:cs="TimesNewRoman,Bold"/>
          <w:color w:val="1F497D" w:themeColor="text2"/>
          <w:szCs w:val="24"/>
        </w:rPr>
        <w:t>e secondo quanto previsto dal</w:t>
      </w:r>
      <w:r w:rsidR="00B529EB" w:rsidRPr="00B529EB">
        <w:rPr>
          <w:rFonts w:ascii="TimesNewRoman" w:hAnsi="TimesNewRoman" w:cs="TimesNewRoman"/>
          <w:color w:val="1F497D" w:themeColor="text2"/>
          <w:szCs w:val="24"/>
        </w:rPr>
        <w:t xml:space="preserve"> </w:t>
      </w:r>
      <w:r w:rsidR="00B529EB" w:rsidRPr="00B529EB">
        <w:rPr>
          <w:rFonts w:ascii="TimesNewRoman,Bold" w:hAnsi="TimesNewRoman,Bold" w:cs="TimesNewRoman,Bold"/>
          <w:color w:val="1F497D" w:themeColor="text2"/>
          <w:szCs w:val="24"/>
        </w:rPr>
        <w:t>Regolamento della Regione Piemonte 10/R del 29 Ottobre 2007, recante: “Disciplina generale</w:t>
      </w:r>
      <w:r w:rsidR="00B529EB" w:rsidRPr="00B529EB">
        <w:rPr>
          <w:rFonts w:ascii="TimesNewRoman" w:hAnsi="TimesNewRoman" w:cs="TimesNewRoman"/>
          <w:color w:val="1F497D" w:themeColor="text2"/>
          <w:szCs w:val="24"/>
        </w:rPr>
        <w:t xml:space="preserve"> </w:t>
      </w:r>
      <w:r w:rsidR="00B529EB" w:rsidRPr="00B529EB">
        <w:rPr>
          <w:rFonts w:ascii="TimesNewRoman,Bold" w:hAnsi="TimesNewRoman,Bold" w:cs="TimesNewRoman,Bold"/>
          <w:color w:val="1F497D" w:themeColor="text2"/>
          <w:szCs w:val="24"/>
        </w:rPr>
        <w:t>dell’utilizzazione agronomica degli effluenti zootecnici e delle acque reflue e programma di</w:t>
      </w:r>
      <w:r w:rsidR="00B529EB" w:rsidRPr="00B529EB">
        <w:rPr>
          <w:rFonts w:ascii="TimesNewRoman" w:hAnsi="TimesNewRoman" w:cs="TimesNewRoman"/>
          <w:color w:val="1F497D" w:themeColor="text2"/>
          <w:szCs w:val="24"/>
        </w:rPr>
        <w:t xml:space="preserve"> </w:t>
      </w:r>
      <w:r w:rsidR="00B529EB" w:rsidRPr="00B529EB">
        <w:rPr>
          <w:rFonts w:ascii="TimesNewRoman,Bold" w:hAnsi="TimesNewRoman,Bold" w:cs="TimesNewRoman,Bold"/>
          <w:color w:val="1F497D" w:themeColor="text2"/>
          <w:szCs w:val="24"/>
        </w:rPr>
        <w:t>azione per le zone vulnerabili da nitrati di origine agricola (Legge regionale 29 dicembre 2000,</w:t>
      </w:r>
      <w:r w:rsidR="00B529EB" w:rsidRPr="00B529EB">
        <w:rPr>
          <w:rFonts w:ascii="TimesNewRoman" w:hAnsi="TimesNewRoman" w:cs="TimesNewRoman"/>
          <w:color w:val="1F497D" w:themeColor="text2"/>
          <w:szCs w:val="24"/>
        </w:rPr>
        <w:t xml:space="preserve"> </w:t>
      </w:r>
      <w:r w:rsidR="00B529EB" w:rsidRPr="00B529EB">
        <w:rPr>
          <w:rFonts w:ascii="TimesNewRoman,Bold" w:hAnsi="TimesNewRoman,Bold" w:cs="TimesNewRoman,Bold"/>
          <w:color w:val="1F497D" w:themeColor="text2"/>
          <w:szCs w:val="24"/>
        </w:rPr>
        <w:t>n. 61)”.</w:t>
      </w:r>
    </w:p>
    <w:p w14:paraId="078A2BFB" w14:textId="44575308" w:rsidR="00997F1B" w:rsidRDefault="00997F1B" w:rsidP="00B529EB">
      <w:pPr>
        <w:widowControl w:val="0"/>
        <w:ind w:left="567"/>
        <w:jc w:val="both"/>
        <w:rPr>
          <w:color w:val="FF0000"/>
          <w:sz w:val="24"/>
        </w:rPr>
      </w:pPr>
    </w:p>
    <w:p w14:paraId="6519220F" w14:textId="103C9695" w:rsidR="00925A22" w:rsidRDefault="00925A22" w:rsidP="00B529EB">
      <w:pPr>
        <w:widowControl w:val="0"/>
        <w:ind w:left="567"/>
        <w:jc w:val="both"/>
        <w:rPr>
          <w:color w:val="FF0000"/>
          <w:sz w:val="24"/>
        </w:rPr>
      </w:pPr>
    </w:p>
    <w:p w14:paraId="7F6992A3" w14:textId="102B867B" w:rsidR="00925A22" w:rsidRDefault="00925A22" w:rsidP="00B529EB">
      <w:pPr>
        <w:widowControl w:val="0"/>
        <w:ind w:left="567"/>
        <w:jc w:val="both"/>
        <w:rPr>
          <w:color w:val="FF0000"/>
          <w:sz w:val="24"/>
        </w:rPr>
      </w:pPr>
    </w:p>
    <w:p w14:paraId="70D2DB8C" w14:textId="643D72E8" w:rsidR="00925A22" w:rsidRDefault="00925A22" w:rsidP="00B529EB">
      <w:pPr>
        <w:widowControl w:val="0"/>
        <w:ind w:left="567"/>
        <w:jc w:val="both"/>
        <w:rPr>
          <w:color w:val="FF0000"/>
          <w:sz w:val="24"/>
        </w:rPr>
      </w:pPr>
    </w:p>
    <w:p w14:paraId="246E2199" w14:textId="300BB2F7" w:rsidR="00925A22" w:rsidRDefault="00925A22" w:rsidP="00B529EB">
      <w:pPr>
        <w:widowControl w:val="0"/>
        <w:ind w:left="567"/>
        <w:jc w:val="both"/>
        <w:rPr>
          <w:color w:val="FF0000"/>
          <w:sz w:val="24"/>
        </w:rPr>
      </w:pPr>
    </w:p>
    <w:p w14:paraId="4BDD730A" w14:textId="77777777" w:rsidR="00925A22" w:rsidRPr="0006715B" w:rsidRDefault="00925A22" w:rsidP="00B529EB">
      <w:pPr>
        <w:widowControl w:val="0"/>
        <w:ind w:left="567"/>
        <w:jc w:val="both"/>
        <w:rPr>
          <w:color w:val="FF0000"/>
          <w:sz w:val="24"/>
        </w:rPr>
      </w:pPr>
    </w:p>
    <w:p w14:paraId="5AC5E59E" w14:textId="77777777" w:rsidR="00997F1B" w:rsidRPr="00D56F3C" w:rsidRDefault="00997F1B" w:rsidP="005A352E">
      <w:pPr>
        <w:jc w:val="both"/>
        <w:rPr>
          <w:sz w:val="24"/>
        </w:rPr>
      </w:pPr>
    </w:p>
    <w:p w14:paraId="20691038" w14:textId="711E83E3" w:rsidR="00997F1B" w:rsidRDefault="00997F1B" w:rsidP="0006715B">
      <w:pPr>
        <w:pBdr>
          <w:top w:val="single" w:sz="4" w:space="1" w:color="auto"/>
          <w:left w:val="single" w:sz="4" w:space="4" w:color="auto"/>
          <w:bottom w:val="single" w:sz="4" w:space="1" w:color="auto"/>
          <w:right w:val="single" w:sz="4" w:space="4" w:color="auto"/>
        </w:pBdr>
        <w:jc w:val="center"/>
        <w:rPr>
          <w:b/>
          <w:sz w:val="24"/>
        </w:rPr>
      </w:pPr>
      <w:r w:rsidRPr="0006715B">
        <w:rPr>
          <w:b/>
          <w:sz w:val="24"/>
        </w:rPr>
        <w:t>CAPO VI</w:t>
      </w:r>
    </w:p>
    <w:p w14:paraId="3AB686D6" w14:textId="77777777" w:rsidR="009C3274" w:rsidRPr="0006715B" w:rsidRDefault="009C3274" w:rsidP="0006715B">
      <w:pPr>
        <w:pBdr>
          <w:top w:val="single" w:sz="4" w:space="1" w:color="auto"/>
          <w:left w:val="single" w:sz="4" w:space="4" w:color="auto"/>
          <w:bottom w:val="single" w:sz="4" w:space="1" w:color="auto"/>
          <w:right w:val="single" w:sz="4" w:space="4" w:color="auto"/>
        </w:pBdr>
        <w:jc w:val="center"/>
        <w:rPr>
          <w:b/>
          <w:sz w:val="24"/>
        </w:rPr>
      </w:pPr>
    </w:p>
    <w:p w14:paraId="08CC1B19" w14:textId="77777777" w:rsidR="00997F1B" w:rsidRPr="0006715B" w:rsidRDefault="00997F1B" w:rsidP="0006715B">
      <w:pPr>
        <w:pBdr>
          <w:top w:val="single" w:sz="4" w:space="1" w:color="auto"/>
          <w:left w:val="single" w:sz="4" w:space="4" w:color="auto"/>
          <w:bottom w:val="single" w:sz="4" w:space="1" w:color="auto"/>
          <w:right w:val="single" w:sz="4" w:space="4" w:color="auto"/>
        </w:pBdr>
        <w:jc w:val="center"/>
        <w:rPr>
          <w:b/>
          <w:sz w:val="24"/>
        </w:rPr>
      </w:pPr>
      <w:r w:rsidRPr="0006715B">
        <w:rPr>
          <w:b/>
          <w:sz w:val="24"/>
        </w:rPr>
        <w:t>TUTELA DEGLI ANIMALI DOMESTICI E D’AFFEZIONE</w:t>
      </w:r>
    </w:p>
    <w:p w14:paraId="1938550B" w14:textId="77777777" w:rsidR="00997F1B" w:rsidRPr="00D56F3C" w:rsidRDefault="00997F1B" w:rsidP="004D2941">
      <w:pPr>
        <w:pStyle w:val="Elen1"/>
        <w:ind w:left="566"/>
        <w:jc w:val="center"/>
        <w:rPr>
          <w:b/>
          <w:bCs/>
          <w:sz w:val="24"/>
        </w:rPr>
      </w:pPr>
    </w:p>
    <w:p w14:paraId="5F9B24B9" w14:textId="07D4811F" w:rsidR="00997F1B" w:rsidRPr="00D56F3C" w:rsidRDefault="00997F1B" w:rsidP="005E2B4D">
      <w:pPr>
        <w:widowControl w:val="0"/>
        <w:tabs>
          <w:tab w:val="left" w:pos="576"/>
          <w:tab w:val="left" w:pos="1296"/>
          <w:tab w:val="left" w:pos="2160"/>
          <w:tab w:val="left" w:pos="2736"/>
          <w:tab w:val="left" w:pos="3168"/>
          <w:tab w:val="left" w:pos="7632"/>
        </w:tabs>
        <w:jc w:val="center"/>
        <w:rPr>
          <w:b/>
          <w:bCs/>
          <w:sz w:val="24"/>
        </w:rPr>
      </w:pPr>
      <w:r w:rsidRPr="00D56F3C">
        <w:rPr>
          <w:b/>
          <w:bCs/>
          <w:sz w:val="24"/>
        </w:rPr>
        <w:t xml:space="preserve">Articolo </w:t>
      </w:r>
      <w:r>
        <w:rPr>
          <w:b/>
          <w:bCs/>
          <w:sz w:val="24"/>
        </w:rPr>
        <w:t>3</w:t>
      </w:r>
      <w:r w:rsidR="00606199">
        <w:rPr>
          <w:b/>
          <w:bCs/>
          <w:sz w:val="24"/>
        </w:rPr>
        <w:t>1</w:t>
      </w:r>
    </w:p>
    <w:p w14:paraId="5DDCB01C" w14:textId="77777777" w:rsidR="00997F1B" w:rsidRPr="00D56F3C" w:rsidRDefault="00997F1B" w:rsidP="005E2B4D">
      <w:pPr>
        <w:widowControl w:val="0"/>
        <w:tabs>
          <w:tab w:val="left" w:pos="576"/>
          <w:tab w:val="left" w:pos="1296"/>
          <w:tab w:val="left" w:pos="2160"/>
          <w:tab w:val="left" w:pos="2736"/>
          <w:tab w:val="left" w:pos="3168"/>
          <w:tab w:val="left" w:pos="7632"/>
        </w:tabs>
        <w:jc w:val="center"/>
        <w:rPr>
          <w:b/>
          <w:bCs/>
          <w:sz w:val="24"/>
        </w:rPr>
      </w:pPr>
      <w:r w:rsidRPr="00D56F3C">
        <w:rPr>
          <w:b/>
          <w:bCs/>
          <w:sz w:val="24"/>
        </w:rPr>
        <w:t>Obblighi dei proprietari</w:t>
      </w:r>
    </w:p>
    <w:p w14:paraId="765D1961" w14:textId="77777777" w:rsidR="00997F1B" w:rsidRPr="00D56F3C" w:rsidRDefault="00997F1B" w:rsidP="005E2B4D">
      <w:pPr>
        <w:widowControl w:val="0"/>
        <w:tabs>
          <w:tab w:val="left" w:pos="576"/>
          <w:tab w:val="left" w:pos="1296"/>
          <w:tab w:val="left" w:pos="2160"/>
          <w:tab w:val="left" w:pos="2736"/>
          <w:tab w:val="left" w:pos="3168"/>
          <w:tab w:val="left" w:pos="7632"/>
        </w:tabs>
        <w:jc w:val="center"/>
        <w:rPr>
          <w:b/>
          <w:bCs/>
          <w:sz w:val="24"/>
        </w:rPr>
      </w:pPr>
    </w:p>
    <w:p w14:paraId="6CA39E10" w14:textId="633B9405" w:rsidR="00997F1B" w:rsidRPr="007A0152" w:rsidRDefault="00997F1B" w:rsidP="00174787">
      <w:pPr>
        <w:widowControl w:val="0"/>
        <w:numPr>
          <w:ilvl w:val="0"/>
          <w:numId w:val="28"/>
        </w:numPr>
        <w:jc w:val="both"/>
        <w:rPr>
          <w:rFonts w:ascii="Times-Roman" w:hAnsi="Times-Roman" w:cs="Times-Roman"/>
          <w:color w:val="FF0000"/>
          <w:sz w:val="24"/>
        </w:rPr>
      </w:pPr>
      <w:r w:rsidRPr="007A0152">
        <w:rPr>
          <w:rFonts w:ascii="Times-Roman" w:hAnsi="Times-Roman" w:cs="Times-Roman"/>
          <w:color w:val="FF0000"/>
          <w:sz w:val="24"/>
        </w:rPr>
        <w:t>I proprietari di animali domestici o d’affezione,</w:t>
      </w:r>
      <w:r w:rsidR="00F07F30">
        <w:rPr>
          <w:rFonts w:ascii="Times-Roman" w:hAnsi="Times-Roman" w:cs="Times-Roman"/>
          <w:color w:val="FF0000"/>
          <w:sz w:val="24"/>
        </w:rPr>
        <w:t xml:space="preserve"> </w:t>
      </w:r>
      <w:r w:rsidRPr="007A0152">
        <w:rPr>
          <w:rFonts w:ascii="Times-Roman" w:hAnsi="Times-Roman" w:cs="Times-Roman"/>
          <w:color w:val="FF0000"/>
          <w:sz w:val="24"/>
        </w:rPr>
        <w:t>devono uniformarsi alle disposizioni impartite dall’Autorit</w:t>
      </w:r>
      <w:r w:rsidRPr="007A0152">
        <w:rPr>
          <w:rFonts w:cs="Times-Roman"/>
          <w:color w:val="FF0000"/>
          <w:sz w:val="24"/>
        </w:rPr>
        <w:t>à</w:t>
      </w:r>
      <w:r w:rsidRPr="007A0152">
        <w:rPr>
          <w:rFonts w:ascii="Times-Roman" w:hAnsi="Times-Roman" w:cs="Times-Roman"/>
          <w:color w:val="FF0000"/>
          <w:sz w:val="24"/>
        </w:rPr>
        <w:t xml:space="preserve"> Sanitaria Locale </w:t>
      </w:r>
      <w:r w:rsidR="00F07F30">
        <w:rPr>
          <w:rFonts w:ascii="Times-Roman" w:hAnsi="Times-Roman" w:cs="Times-Roman"/>
          <w:color w:val="FF0000"/>
          <w:sz w:val="24"/>
        </w:rPr>
        <w:t xml:space="preserve">in attuazione alle normative vigenti </w:t>
      </w:r>
      <w:r w:rsidRPr="007A0152">
        <w:rPr>
          <w:rFonts w:ascii="Times-Roman" w:hAnsi="Times-Roman" w:cs="Times-Roman"/>
          <w:color w:val="FF0000"/>
          <w:sz w:val="24"/>
        </w:rPr>
        <w:t>per quanto riguarda vaccinazioni, metodi di identificazione o trattamenti sanitari preventivi obbligatori di malattie infettive.</w:t>
      </w:r>
    </w:p>
    <w:p w14:paraId="5BF3C785" w14:textId="203A1C9F" w:rsidR="00997F1B" w:rsidRPr="007A0152" w:rsidRDefault="00997F1B" w:rsidP="00174787">
      <w:pPr>
        <w:widowControl w:val="0"/>
        <w:numPr>
          <w:ilvl w:val="0"/>
          <w:numId w:val="28"/>
        </w:numPr>
        <w:jc w:val="both"/>
        <w:rPr>
          <w:rFonts w:ascii="Times-Roman" w:hAnsi="Times-Roman" w:cs="Times-Roman"/>
          <w:color w:val="FF0000"/>
          <w:sz w:val="24"/>
        </w:rPr>
      </w:pPr>
      <w:r w:rsidRPr="007A0152">
        <w:rPr>
          <w:rFonts w:ascii="Times-Roman" w:hAnsi="Times-Roman" w:cs="Times-Roman"/>
          <w:color w:val="FF0000"/>
          <w:sz w:val="24"/>
        </w:rPr>
        <w:t>I proprietari e i detentori di cani hanno l’obbligo di raccogliere le loro deiezioni quando si trovano nelle vie o in altro luogo aperto al pubblico.</w:t>
      </w:r>
    </w:p>
    <w:p w14:paraId="323A0EF6" w14:textId="461CC499" w:rsidR="00997F1B" w:rsidRPr="00D56F3C" w:rsidRDefault="00997F1B" w:rsidP="00174787">
      <w:pPr>
        <w:widowControl w:val="0"/>
        <w:numPr>
          <w:ilvl w:val="0"/>
          <w:numId w:val="28"/>
        </w:numPr>
        <w:tabs>
          <w:tab w:val="left" w:pos="1296"/>
        </w:tabs>
        <w:jc w:val="both"/>
        <w:rPr>
          <w:sz w:val="24"/>
        </w:rPr>
      </w:pPr>
      <w:r w:rsidRPr="007A0152">
        <w:rPr>
          <w:rFonts w:ascii="Times-Roman" w:hAnsi="Times-Roman" w:cs="Times-Roman"/>
          <w:color w:val="FF0000"/>
          <w:sz w:val="24"/>
        </w:rPr>
        <w:t>Ai proprietari ed ai detentori di cani, ivi compresi gli escursionisti, i villeggianti ed i turisti, al di fuori dei centri abitati e delle strade carrozzabili o nelle immediate adiacenze</w:t>
      </w:r>
      <w:r w:rsidR="00F07F30">
        <w:rPr>
          <w:rFonts w:ascii="Times-Roman" w:hAnsi="Times-Roman" w:cs="Times-Roman"/>
          <w:color w:val="FF0000"/>
          <w:sz w:val="24"/>
        </w:rPr>
        <w:t>. E'</w:t>
      </w:r>
      <w:r w:rsidRPr="007A0152">
        <w:rPr>
          <w:rFonts w:ascii="Times-Roman" w:hAnsi="Times-Roman" w:cs="Times-Roman"/>
          <w:color w:val="FF0000"/>
          <w:sz w:val="24"/>
        </w:rPr>
        <w:t xml:space="preserve"> </w:t>
      </w:r>
      <w:r w:rsidR="00F07F30">
        <w:rPr>
          <w:rFonts w:ascii="Times-Roman" w:hAnsi="Times-Roman" w:cs="Times-Roman"/>
          <w:color w:val="FF0000"/>
          <w:sz w:val="24"/>
        </w:rPr>
        <w:t>c</w:t>
      </w:r>
      <w:r w:rsidRPr="007A0152">
        <w:rPr>
          <w:rFonts w:ascii="Times-Roman" w:hAnsi="Times-Roman" w:cs="Times-Roman"/>
          <w:color w:val="FF0000"/>
          <w:sz w:val="24"/>
        </w:rPr>
        <w:t>omunque vietato lasciare vagare incustoditi i cani. Il proprietario risponde di eventuali danni arrecati alla flora, alla fauna e alle propriet</w:t>
      </w:r>
      <w:r w:rsidRPr="007A0152">
        <w:rPr>
          <w:rFonts w:cs="Times-Roman"/>
          <w:color w:val="FF0000"/>
          <w:sz w:val="24"/>
        </w:rPr>
        <w:t>à</w:t>
      </w:r>
      <w:r w:rsidRPr="007A0152">
        <w:rPr>
          <w:rFonts w:ascii="Times-Roman" w:hAnsi="Times-Roman" w:cs="Times-Roman"/>
          <w:color w:val="FF0000"/>
          <w:sz w:val="24"/>
        </w:rPr>
        <w:t xml:space="preserve"> pubbliche e private.</w:t>
      </w:r>
    </w:p>
    <w:p w14:paraId="785CBE71" w14:textId="77777777" w:rsidR="00997F1B" w:rsidRPr="00D56F3C" w:rsidRDefault="00997F1B" w:rsidP="00174787">
      <w:pPr>
        <w:pStyle w:val="PreformattatoHTM"/>
        <w:numPr>
          <w:ilvl w:val="0"/>
          <w:numId w:val="28"/>
        </w:numPr>
        <w:tabs>
          <w:tab w:val="clear" w:pos="916"/>
        </w:tabs>
        <w:jc w:val="both"/>
        <w:rPr>
          <w:rFonts w:ascii="Times New Roman" w:hAnsi="Times New Roman" w:cs="Times New Roman"/>
          <w:sz w:val="24"/>
        </w:rPr>
      </w:pPr>
      <w:r>
        <w:rPr>
          <w:rFonts w:ascii="Times New Roman" w:hAnsi="Times New Roman" w:cs="Times New Roman"/>
          <w:sz w:val="24"/>
        </w:rPr>
        <w:t>I</w:t>
      </w:r>
      <w:r w:rsidRPr="00D56F3C">
        <w:rPr>
          <w:rFonts w:ascii="Times New Roman" w:hAnsi="Times New Roman" w:cs="Times New Roman"/>
          <w:sz w:val="24"/>
        </w:rPr>
        <w:t xml:space="preserve"> proprietari e i detentori di cani hanno l'obbligo di applicare la museruola o il guinzaglio ai cani quando si trovano nelle vie o in altro luogo aperto al pubblico. Possono essere tenuti senza guinzaglio e senza museruola:</w:t>
      </w:r>
    </w:p>
    <w:p w14:paraId="1902F568" w14:textId="77777777" w:rsidR="00997F1B" w:rsidRPr="00D56F3C" w:rsidRDefault="00997F1B" w:rsidP="00174787">
      <w:pPr>
        <w:pStyle w:val="PreformattatoHTM"/>
        <w:numPr>
          <w:ilvl w:val="1"/>
          <w:numId w:val="28"/>
        </w:numPr>
        <w:tabs>
          <w:tab w:val="clear" w:pos="916"/>
          <w:tab w:val="clear" w:pos="1832"/>
        </w:tabs>
        <w:jc w:val="both"/>
        <w:rPr>
          <w:rFonts w:ascii="Times New Roman" w:hAnsi="Times New Roman" w:cs="Times New Roman"/>
          <w:sz w:val="24"/>
        </w:rPr>
      </w:pPr>
      <w:r w:rsidRPr="00D56F3C">
        <w:rPr>
          <w:rFonts w:ascii="Times New Roman" w:hAnsi="Times New Roman" w:cs="Times New Roman"/>
          <w:sz w:val="24"/>
        </w:rPr>
        <w:t xml:space="preserve">i cani da guardia, soltanto entro i limiti dei luoghi da sorvegliare purché non aperti al pubblico; </w:t>
      </w:r>
    </w:p>
    <w:p w14:paraId="218D501B" w14:textId="77777777" w:rsidR="00997F1B" w:rsidRPr="00D56F3C" w:rsidRDefault="00997F1B" w:rsidP="00174787">
      <w:pPr>
        <w:pStyle w:val="PreformattatoHTM"/>
        <w:numPr>
          <w:ilvl w:val="1"/>
          <w:numId w:val="28"/>
        </w:numPr>
        <w:tabs>
          <w:tab w:val="clear" w:pos="916"/>
          <w:tab w:val="clear" w:pos="1832"/>
        </w:tabs>
        <w:jc w:val="both"/>
        <w:rPr>
          <w:rFonts w:ascii="Times New Roman" w:hAnsi="Times New Roman" w:cs="Times New Roman"/>
          <w:sz w:val="24"/>
        </w:rPr>
      </w:pPr>
      <w:r w:rsidRPr="00D56F3C">
        <w:rPr>
          <w:rFonts w:ascii="Times New Roman" w:hAnsi="Times New Roman" w:cs="Times New Roman"/>
          <w:sz w:val="24"/>
        </w:rPr>
        <w:t>i cani da pastore e quelli da caccia, quando vengono rispettivamente utilizzati per la guardia delle greggi e per la caccia;</w:t>
      </w:r>
    </w:p>
    <w:p w14:paraId="4546CD90" w14:textId="77777777" w:rsidR="00997F1B" w:rsidRDefault="00997F1B" w:rsidP="00174787">
      <w:pPr>
        <w:pStyle w:val="PreformattatoHTM"/>
        <w:numPr>
          <w:ilvl w:val="1"/>
          <w:numId w:val="28"/>
        </w:numPr>
        <w:tabs>
          <w:tab w:val="clear" w:pos="916"/>
          <w:tab w:val="clear" w:pos="1832"/>
        </w:tabs>
        <w:jc w:val="both"/>
        <w:rPr>
          <w:rFonts w:ascii="Times New Roman" w:hAnsi="Times New Roman" w:cs="Times New Roman"/>
          <w:sz w:val="24"/>
        </w:rPr>
      </w:pPr>
      <w:r w:rsidRPr="00D56F3C">
        <w:rPr>
          <w:rFonts w:ascii="Times New Roman" w:hAnsi="Times New Roman" w:cs="Times New Roman"/>
          <w:sz w:val="24"/>
        </w:rPr>
        <w:t>i cani delle forze armate e delle forze di polizia quand</w:t>
      </w:r>
      <w:r>
        <w:rPr>
          <w:rFonts w:ascii="Times New Roman" w:hAnsi="Times New Roman" w:cs="Times New Roman"/>
          <w:sz w:val="24"/>
        </w:rPr>
        <w:t>o sono utilizzati per servizio;</w:t>
      </w:r>
    </w:p>
    <w:p w14:paraId="4848D82A" w14:textId="77777777" w:rsidR="00997F1B" w:rsidRPr="00D56F3C" w:rsidRDefault="00997F1B" w:rsidP="00174787">
      <w:pPr>
        <w:pStyle w:val="Elen1"/>
        <w:numPr>
          <w:ilvl w:val="0"/>
          <w:numId w:val="28"/>
        </w:numPr>
        <w:tabs>
          <w:tab w:val="num" w:pos="1134"/>
        </w:tabs>
        <w:jc w:val="both"/>
        <w:rPr>
          <w:sz w:val="24"/>
        </w:rPr>
      </w:pPr>
      <w:r w:rsidRPr="00D56F3C">
        <w:rPr>
          <w:sz w:val="24"/>
        </w:rPr>
        <w:t>I cani a guardia delle proprietà rurali possono essere lasciati liberi di circolare nel fondo di proprietà solo se lo stesso risulta adeguatamente recintato per prevenire qualsiasi pericolo o danno a terzi.</w:t>
      </w:r>
    </w:p>
    <w:p w14:paraId="2D99AEB5" w14:textId="77777777" w:rsidR="00997F1B" w:rsidRPr="00E11BD1" w:rsidRDefault="00997F1B" w:rsidP="00174787">
      <w:pPr>
        <w:pStyle w:val="Elen1"/>
        <w:numPr>
          <w:ilvl w:val="0"/>
          <w:numId w:val="28"/>
        </w:numPr>
        <w:tabs>
          <w:tab w:val="num" w:pos="1134"/>
        </w:tabs>
        <w:jc w:val="both"/>
        <w:rPr>
          <w:sz w:val="24"/>
        </w:rPr>
      </w:pPr>
      <w:r w:rsidRPr="00D56F3C">
        <w:rPr>
          <w:sz w:val="24"/>
        </w:rPr>
        <w:t>I proprietari dei suddetti cani e/o di cani a guardia di animali al pascolo devono impedire che gli stessi vaghino per la campagna e costituiscano pericolo per le persone e gli animali.</w:t>
      </w:r>
    </w:p>
    <w:p w14:paraId="7BD01B5C" w14:textId="77777777" w:rsidR="00997F1B" w:rsidRDefault="00997F1B" w:rsidP="00FC033A">
      <w:pPr>
        <w:pStyle w:val="Elen1"/>
        <w:ind w:left="0" w:firstLine="0"/>
        <w:jc w:val="both"/>
        <w:rPr>
          <w:sz w:val="24"/>
        </w:rPr>
      </w:pPr>
    </w:p>
    <w:p w14:paraId="79B68ECE" w14:textId="4B51A8B2" w:rsidR="00997F1B" w:rsidRPr="0006715B" w:rsidRDefault="00997F1B" w:rsidP="0006715B">
      <w:pPr>
        <w:widowControl w:val="0"/>
        <w:jc w:val="center"/>
        <w:rPr>
          <w:rFonts w:cs="Times-Bold"/>
          <w:b/>
          <w:bCs/>
          <w:color w:val="FF0000"/>
          <w:sz w:val="24"/>
        </w:rPr>
      </w:pPr>
      <w:r w:rsidRPr="0006715B">
        <w:rPr>
          <w:rFonts w:cs="Times-Bold"/>
          <w:b/>
          <w:bCs/>
          <w:color w:val="FF0000"/>
          <w:sz w:val="24"/>
        </w:rPr>
        <w:t>Articolo 3</w:t>
      </w:r>
      <w:r w:rsidR="00606199">
        <w:rPr>
          <w:rFonts w:cs="Times-Bold"/>
          <w:b/>
          <w:bCs/>
          <w:color w:val="FF0000"/>
          <w:sz w:val="24"/>
        </w:rPr>
        <w:t>2</w:t>
      </w:r>
    </w:p>
    <w:p w14:paraId="6B9174BC" w14:textId="77777777" w:rsidR="00997F1B" w:rsidRPr="0006715B" w:rsidRDefault="00997F1B" w:rsidP="0006715B">
      <w:pPr>
        <w:widowControl w:val="0"/>
        <w:jc w:val="center"/>
        <w:rPr>
          <w:rFonts w:cs="Times-Bold"/>
          <w:b/>
          <w:bCs/>
          <w:color w:val="FF0000"/>
          <w:sz w:val="24"/>
        </w:rPr>
      </w:pPr>
      <w:r w:rsidRPr="0006715B">
        <w:rPr>
          <w:rFonts w:cs="Times-Bold"/>
          <w:b/>
          <w:bCs/>
          <w:color w:val="FF0000"/>
          <w:sz w:val="24"/>
        </w:rPr>
        <w:t>Maltrattamento</w:t>
      </w:r>
    </w:p>
    <w:p w14:paraId="463852E6" w14:textId="293CC6D5" w:rsidR="00997F1B" w:rsidRPr="00F07F30" w:rsidRDefault="00997F1B" w:rsidP="00174787">
      <w:pPr>
        <w:pStyle w:val="Paragrafoelenco"/>
        <w:widowControl w:val="0"/>
        <w:numPr>
          <w:ilvl w:val="0"/>
          <w:numId w:val="36"/>
        </w:numPr>
        <w:jc w:val="both"/>
        <w:rPr>
          <w:color w:val="FF0000"/>
          <w:sz w:val="24"/>
        </w:rPr>
      </w:pPr>
      <w:r w:rsidRPr="00F07F30">
        <w:rPr>
          <w:rFonts w:cs="Times-Bold"/>
          <w:color w:val="FF0000"/>
          <w:sz w:val="24"/>
        </w:rPr>
        <w:t xml:space="preserve">Il maltrattamento </w:t>
      </w:r>
      <w:r w:rsidR="00F07F30" w:rsidRPr="00F07F30">
        <w:rPr>
          <w:rFonts w:cs="Times-Bold"/>
          <w:color w:val="FF0000"/>
          <w:sz w:val="24"/>
        </w:rPr>
        <w:t xml:space="preserve">e abbandono </w:t>
      </w:r>
      <w:r w:rsidRPr="00F07F30">
        <w:rPr>
          <w:rFonts w:cs="Times-Bold"/>
          <w:color w:val="FF0000"/>
          <w:sz w:val="24"/>
        </w:rPr>
        <w:t xml:space="preserve">di animali è perseguito </w:t>
      </w:r>
      <w:r w:rsidR="00F07F30" w:rsidRPr="00F07F30">
        <w:rPr>
          <w:rFonts w:cs="Times-Bold"/>
          <w:color w:val="FF0000"/>
          <w:sz w:val="24"/>
        </w:rPr>
        <w:t>agli articoli 544 bis e seguenti e 727 del codice penale nonché da</w:t>
      </w:r>
      <w:r w:rsidRPr="00F07F30">
        <w:rPr>
          <w:rFonts w:cs="Times-Bold"/>
          <w:color w:val="FF0000"/>
          <w:sz w:val="24"/>
        </w:rPr>
        <w:t xml:space="preserve">lla legge 20.07.2004 n. 189 e </w:t>
      </w:r>
      <w:r w:rsidR="00F07F30" w:rsidRPr="00F07F30">
        <w:rPr>
          <w:rFonts w:cs="Times-Bold"/>
          <w:color w:val="FF0000"/>
          <w:sz w:val="24"/>
        </w:rPr>
        <w:t>d</w:t>
      </w:r>
      <w:r w:rsidRPr="00F07F30">
        <w:rPr>
          <w:rFonts w:cs="Times-Bold"/>
          <w:color w:val="FF0000"/>
          <w:sz w:val="24"/>
        </w:rPr>
        <w:t xml:space="preserve">alle altre leggi </w:t>
      </w:r>
      <w:r w:rsidR="00F07F30" w:rsidRPr="00F07F30">
        <w:rPr>
          <w:rFonts w:cs="Times-Bold"/>
          <w:color w:val="FF0000"/>
          <w:sz w:val="24"/>
        </w:rPr>
        <w:t xml:space="preserve">vigenti </w:t>
      </w:r>
      <w:r w:rsidRPr="00F07F30">
        <w:rPr>
          <w:rFonts w:cs="Times-Bold"/>
          <w:color w:val="FF0000"/>
          <w:sz w:val="24"/>
        </w:rPr>
        <w:t>in materia.</w:t>
      </w:r>
    </w:p>
    <w:p w14:paraId="79D10C1B" w14:textId="77777777" w:rsidR="00997F1B" w:rsidRPr="00D56F3C" w:rsidRDefault="00997F1B" w:rsidP="00E11BD1">
      <w:pPr>
        <w:pStyle w:val="Elen1"/>
        <w:ind w:left="926" w:firstLine="0"/>
        <w:jc w:val="both"/>
        <w:rPr>
          <w:sz w:val="24"/>
        </w:rPr>
      </w:pPr>
    </w:p>
    <w:p w14:paraId="63CA5DBE" w14:textId="032458EA" w:rsidR="00997F1B" w:rsidRPr="00E11BD1" w:rsidRDefault="00997F1B" w:rsidP="00080C1B">
      <w:pPr>
        <w:pStyle w:val="PreformattatoHTM"/>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85"/>
        </w:tabs>
        <w:jc w:val="both"/>
        <w:rPr>
          <w:rFonts w:ascii="Times New Roman" w:hAnsi="Times New Roman" w:cs="Times New Roman"/>
          <w:b/>
          <w:sz w:val="24"/>
        </w:rPr>
      </w:pPr>
      <w:r>
        <w:rPr>
          <w:rFonts w:ascii="Times New Roman" w:hAnsi="Times New Roman" w:cs="Times New Roman"/>
          <w:sz w:val="24"/>
        </w:rPr>
        <w:tab/>
      </w:r>
      <w:r w:rsidRPr="00E11BD1">
        <w:rPr>
          <w:rFonts w:ascii="Times New Roman" w:hAnsi="Times New Roman" w:cs="Times New Roman"/>
          <w:b/>
          <w:sz w:val="24"/>
        </w:rPr>
        <w:t>Articolo</w:t>
      </w:r>
      <w:r>
        <w:rPr>
          <w:rFonts w:ascii="Times New Roman" w:hAnsi="Times New Roman" w:cs="Times New Roman"/>
          <w:b/>
          <w:sz w:val="24"/>
        </w:rPr>
        <w:t xml:space="preserve"> 3</w:t>
      </w:r>
      <w:r w:rsidR="00606199">
        <w:rPr>
          <w:rFonts w:ascii="Times New Roman" w:hAnsi="Times New Roman" w:cs="Times New Roman"/>
          <w:b/>
          <w:sz w:val="24"/>
        </w:rPr>
        <w:t>3</w:t>
      </w:r>
    </w:p>
    <w:p w14:paraId="657B3EA1" w14:textId="77777777" w:rsidR="00997F1B" w:rsidRPr="00E11BD1" w:rsidRDefault="00997F1B" w:rsidP="00080C1B">
      <w:pPr>
        <w:pStyle w:val="PreformattatoHTM"/>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85"/>
        </w:tabs>
        <w:jc w:val="center"/>
        <w:rPr>
          <w:rFonts w:ascii="Times New Roman" w:hAnsi="Times New Roman" w:cs="Times New Roman"/>
          <w:b/>
          <w:sz w:val="24"/>
        </w:rPr>
      </w:pPr>
      <w:r w:rsidRPr="00E11BD1">
        <w:rPr>
          <w:rFonts w:ascii="Times New Roman" w:hAnsi="Times New Roman" w:cs="Times New Roman"/>
          <w:b/>
          <w:sz w:val="24"/>
        </w:rPr>
        <w:t>Colonie feline</w:t>
      </w:r>
    </w:p>
    <w:p w14:paraId="441E82F3" w14:textId="77777777" w:rsidR="00997F1B" w:rsidRPr="00D56F3C" w:rsidRDefault="00997F1B" w:rsidP="00554A9D">
      <w:pPr>
        <w:pStyle w:val="PreformattatoHTM"/>
        <w:tabs>
          <w:tab w:val="clear" w:pos="916"/>
          <w:tab w:val="clear" w:pos="1832"/>
        </w:tabs>
        <w:jc w:val="both"/>
        <w:rPr>
          <w:rFonts w:ascii="Times New Roman" w:hAnsi="Times New Roman" w:cs="Times New Roman"/>
          <w:sz w:val="24"/>
        </w:rPr>
      </w:pPr>
    </w:p>
    <w:p w14:paraId="619283A9" w14:textId="4C0E3BAC" w:rsidR="00997F1B" w:rsidRPr="00D56F3C" w:rsidRDefault="00997F1B" w:rsidP="00174787">
      <w:pPr>
        <w:pStyle w:val="Elen1"/>
        <w:numPr>
          <w:ilvl w:val="0"/>
          <w:numId w:val="38"/>
        </w:numPr>
        <w:jc w:val="both"/>
        <w:rPr>
          <w:sz w:val="24"/>
        </w:rPr>
      </w:pPr>
      <w:r>
        <w:rPr>
          <w:sz w:val="24"/>
        </w:rPr>
        <w:t>La presenza di raggruppamenti di gatti presenti sul territorio deve essere immediatamente</w:t>
      </w:r>
      <w:r w:rsidR="0011517D">
        <w:rPr>
          <w:sz w:val="24"/>
        </w:rPr>
        <w:t xml:space="preserve"> </w:t>
      </w:r>
      <w:r>
        <w:rPr>
          <w:sz w:val="24"/>
        </w:rPr>
        <w:t>segnalat</w:t>
      </w:r>
      <w:r w:rsidR="0011517D">
        <w:rPr>
          <w:sz w:val="24"/>
        </w:rPr>
        <w:t>a</w:t>
      </w:r>
      <w:r>
        <w:rPr>
          <w:sz w:val="24"/>
        </w:rPr>
        <w:t xml:space="preserve"> al Comune, onde contenere la formazione di colonie feline sia sul suolo pubblico che privato, prima di compiere qualsiasi attività.</w:t>
      </w:r>
    </w:p>
    <w:p w14:paraId="27B25457" w14:textId="09932126" w:rsidR="00997F1B" w:rsidRDefault="00997F1B" w:rsidP="005E2B4D">
      <w:pPr>
        <w:pStyle w:val="Puntoelenc"/>
        <w:numPr>
          <w:ilvl w:val="0"/>
          <w:numId w:val="0"/>
        </w:numPr>
        <w:ind w:left="1560" w:hanging="851"/>
      </w:pPr>
    </w:p>
    <w:p w14:paraId="6C6B7276" w14:textId="711319E4" w:rsidR="00925A22" w:rsidRDefault="00925A22" w:rsidP="005E2B4D">
      <w:pPr>
        <w:pStyle w:val="Puntoelenc"/>
        <w:numPr>
          <w:ilvl w:val="0"/>
          <w:numId w:val="0"/>
        </w:numPr>
        <w:ind w:left="1560" w:hanging="851"/>
      </w:pPr>
    </w:p>
    <w:p w14:paraId="04D537F1" w14:textId="02CFD2A0" w:rsidR="00925A22" w:rsidRDefault="00925A22" w:rsidP="005E2B4D">
      <w:pPr>
        <w:pStyle w:val="Puntoelenc"/>
        <w:numPr>
          <w:ilvl w:val="0"/>
          <w:numId w:val="0"/>
        </w:numPr>
        <w:ind w:left="1560" w:hanging="851"/>
      </w:pPr>
    </w:p>
    <w:p w14:paraId="79CFEED5" w14:textId="390A4FC0" w:rsidR="00925A22" w:rsidRDefault="00925A22" w:rsidP="005E2B4D">
      <w:pPr>
        <w:pStyle w:val="Puntoelenc"/>
        <w:numPr>
          <w:ilvl w:val="0"/>
          <w:numId w:val="0"/>
        </w:numPr>
        <w:ind w:left="1560" w:hanging="851"/>
      </w:pPr>
    </w:p>
    <w:p w14:paraId="5BA25895" w14:textId="7E2D322E" w:rsidR="00925A22" w:rsidRDefault="00925A22" w:rsidP="005E2B4D">
      <w:pPr>
        <w:pStyle w:val="Puntoelenc"/>
        <w:numPr>
          <w:ilvl w:val="0"/>
          <w:numId w:val="0"/>
        </w:numPr>
        <w:ind w:left="1560" w:hanging="851"/>
      </w:pPr>
    </w:p>
    <w:p w14:paraId="26EAF7B0" w14:textId="1F2CE0D9" w:rsidR="00925A22" w:rsidRDefault="00925A22" w:rsidP="005E2B4D">
      <w:pPr>
        <w:pStyle w:val="Puntoelenc"/>
        <w:numPr>
          <w:ilvl w:val="0"/>
          <w:numId w:val="0"/>
        </w:numPr>
        <w:ind w:left="1560" w:hanging="851"/>
      </w:pPr>
    </w:p>
    <w:p w14:paraId="17BAAA5E" w14:textId="6F26A133" w:rsidR="00925A22" w:rsidRDefault="00925A22" w:rsidP="005E2B4D">
      <w:pPr>
        <w:pStyle w:val="Puntoelenc"/>
        <w:numPr>
          <w:ilvl w:val="0"/>
          <w:numId w:val="0"/>
        </w:numPr>
        <w:ind w:left="1560" w:hanging="851"/>
      </w:pPr>
    </w:p>
    <w:p w14:paraId="3803258D" w14:textId="6BC46E28" w:rsidR="00925A22" w:rsidRDefault="00925A22" w:rsidP="005E2B4D">
      <w:pPr>
        <w:pStyle w:val="Puntoelenc"/>
        <w:numPr>
          <w:ilvl w:val="0"/>
          <w:numId w:val="0"/>
        </w:numPr>
        <w:ind w:left="1560" w:hanging="851"/>
      </w:pPr>
    </w:p>
    <w:p w14:paraId="69C2EFDC" w14:textId="77777777" w:rsidR="00925A22" w:rsidRPr="00D56F3C" w:rsidRDefault="00925A22" w:rsidP="005E2B4D">
      <w:pPr>
        <w:pStyle w:val="Puntoelenc"/>
        <w:numPr>
          <w:ilvl w:val="0"/>
          <w:numId w:val="0"/>
        </w:numPr>
        <w:ind w:left="1560" w:hanging="851"/>
      </w:pPr>
    </w:p>
    <w:p w14:paraId="46E9987F" w14:textId="075FA4D3" w:rsidR="00997F1B" w:rsidRDefault="00997F1B" w:rsidP="0006715B">
      <w:pPr>
        <w:pBdr>
          <w:top w:val="single" w:sz="4" w:space="1" w:color="auto"/>
          <w:left w:val="single" w:sz="4" w:space="4" w:color="auto"/>
          <w:bottom w:val="single" w:sz="4" w:space="1" w:color="auto"/>
          <w:right w:val="single" w:sz="4" w:space="4" w:color="auto"/>
        </w:pBdr>
        <w:jc w:val="center"/>
        <w:rPr>
          <w:b/>
          <w:sz w:val="24"/>
        </w:rPr>
      </w:pPr>
      <w:r w:rsidRPr="0006715B">
        <w:rPr>
          <w:b/>
          <w:sz w:val="24"/>
        </w:rPr>
        <w:lastRenderedPageBreak/>
        <w:t>CAPO VII</w:t>
      </w:r>
    </w:p>
    <w:p w14:paraId="7B42E766" w14:textId="77777777" w:rsidR="009C3274" w:rsidRPr="0006715B" w:rsidRDefault="009C3274" w:rsidP="0006715B">
      <w:pPr>
        <w:pBdr>
          <w:top w:val="single" w:sz="4" w:space="1" w:color="auto"/>
          <w:left w:val="single" w:sz="4" w:space="4" w:color="auto"/>
          <w:bottom w:val="single" w:sz="4" w:space="1" w:color="auto"/>
          <w:right w:val="single" w:sz="4" w:space="4" w:color="auto"/>
        </w:pBdr>
        <w:jc w:val="center"/>
        <w:rPr>
          <w:b/>
          <w:sz w:val="24"/>
        </w:rPr>
      </w:pPr>
    </w:p>
    <w:p w14:paraId="3B32247A" w14:textId="77777777" w:rsidR="00997F1B" w:rsidRPr="0006715B" w:rsidRDefault="00997F1B" w:rsidP="0006715B">
      <w:pPr>
        <w:pBdr>
          <w:top w:val="single" w:sz="4" w:space="1" w:color="auto"/>
          <w:left w:val="single" w:sz="4" w:space="4" w:color="auto"/>
          <w:bottom w:val="single" w:sz="4" w:space="1" w:color="auto"/>
          <w:right w:val="single" w:sz="4" w:space="4" w:color="auto"/>
        </w:pBdr>
        <w:jc w:val="center"/>
        <w:rPr>
          <w:b/>
          <w:sz w:val="24"/>
        </w:rPr>
      </w:pPr>
      <w:r w:rsidRPr="0006715B">
        <w:rPr>
          <w:b/>
          <w:sz w:val="24"/>
        </w:rPr>
        <w:t>TUTELA DELL’ATTIVIT</w:t>
      </w:r>
      <w:r w:rsidRPr="0006715B">
        <w:rPr>
          <w:b/>
          <w:caps/>
          <w:sz w:val="24"/>
        </w:rPr>
        <w:t>à</w:t>
      </w:r>
      <w:r w:rsidRPr="0006715B">
        <w:rPr>
          <w:b/>
          <w:sz w:val="24"/>
        </w:rPr>
        <w:t xml:space="preserve"> APISTICA </w:t>
      </w:r>
    </w:p>
    <w:p w14:paraId="0DAE2E12" w14:textId="77777777" w:rsidR="00997F1B" w:rsidRPr="00D56F3C" w:rsidRDefault="00997F1B" w:rsidP="009F1129">
      <w:pPr>
        <w:widowControl w:val="0"/>
        <w:tabs>
          <w:tab w:val="left" w:pos="576"/>
          <w:tab w:val="left" w:pos="1296"/>
          <w:tab w:val="left" w:pos="1440"/>
          <w:tab w:val="left" w:pos="1872"/>
          <w:tab w:val="left" w:pos="3168"/>
          <w:tab w:val="left" w:pos="3312"/>
          <w:tab w:val="left" w:pos="3456"/>
          <w:tab w:val="left" w:pos="7056"/>
          <w:tab w:val="left" w:pos="7632"/>
        </w:tabs>
        <w:jc w:val="center"/>
        <w:rPr>
          <w:b/>
          <w:bCs/>
          <w:sz w:val="24"/>
        </w:rPr>
      </w:pPr>
    </w:p>
    <w:p w14:paraId="6E2A2288" w14:textId="056F059B" w:rsidR="00997F1B" w:rsidRPr="00D56F3C" w:rsidRDefault="00997F1B" w:rsidP="005E2B4D">
      <w:pPr>
        <w:widowControl w:val="0"/>
        <w:tabs>
          <w:tab w:val="left" w:pos="576"/>
          <w:tab w:val="left" w:pos="1152"/>
          <w:tab w:val="left" w:pos="1728"/>
          <w:tab w:val="left" w:pos="3168"/>
          <w:tab w:val="left" w:pos="3312"/>
          <w:tab w:val="left" w:pos="6336"/>
          <w:tab w:val="left" w:pos="7488"/>
          <w:tab w:val="left" w:pos="7632"/>
        </w:tabs>
        <w:jc w:val="center"/>
        <w:rPr>
          <w:b/>
          <w:bCs/>
          <w:sz w:val="24"/>
        </w:rPr>
      </w:pPr>
      <w:r w:rsidRPr="00D56F3C">
        <w:rPr>
          <w:b/>
          <w:bCs/>
          <w:sz w:val="24"/>
        </w:rPr>
        <w:t xml:space="preserve">Articolo </w:t>
      </w:r>
      <w:r>
        <w:rPr>
          <w:b/>
          <w:bCs/>
          <w:sz w:val="24"/>
        </w:rPr>
        <w:t>3</w:t>
      </w:r>
      <w:r w:rsidR="00606199">
        <w:rPr>
          <w:b/>
          <w:bCs/>
          <w:sz w:val="24"/>
        </w:rPr>
        <w:t>4</w:t>
      </w:r>
    </w:p>
    <w:p w14:paraId="617BABDF" w14:textId="77777777" w:rsidR="00997F1B" w:rsidRPr="00D56F3C" w:rsidRDefault="00997F1B" w:rsidP="005E2B4D">
      <w:pPr>
        <w:widowControl w:val="0"/>
        <w:tabs>
          <w:tab w:val="left" w:pos="576"/>
          <w:tab w:val="left" w:pos="1152"/>
          <w:tab w:val="left" w:pos="1728"/>
          <w:tab w:val="left" w:pos="3168"/>
          <w:tab w:val="left" w:pos="3312"/>
          <w:tab w:val="left" w:pos="6336"/>
          <w:tab w:val="left" w:pos="7488"/>
          <w:tab w:val="left" w:pos="7632"/>
        </w:tabs>
        <w:jc w:val="center"/>
        <w:rPr>
          <w:b/>
          <w:bCs/>
          <w:sz w:val="24"/>
        </w:rPr>
      </w:pPr>
      <w:r w:rsidRPr="00D56F3C">
        <w:rPr>
          <w:b/>
          <w:bCs/>
          <w:sz w:val="24"/>
        </w:rPr>
        <w:t>Collocazione degli apiari</w:t>
      </w:r>
    </w:p>
    <w:p w14:paraId="607D7C93" w14:textId="77777777" w:rsidR="00997F1B" w:rsidRPr="00D56F3C" w:rsidRDefault="00997F1B" w:rsidP="00F07F30">
      <w:pPr>
        <w:widowControl w:val="0"/>
        <w:tabs>
          <w:tab w:val="left" w:pos="576"/>
          <w:tab w:val="left" w:pos="1152"/>
          <w:tab w:val="left" w:pos="1728"/>
          <w:tab w:val="left" w:pos="3168"/>
          <w:tab w:val="left" w:pos="3312"/>
          <w:tab w:val="left" w:pos="6336"/>
          <w:tab w:val="left" w:pos="7488"/>
          <w:tab w:val="left" w:pos="7632"/>
        </w:tabs>
        <w:jc w:val="both"/>
        <w:rPr>
          <w:sz w:val="24"/>
        </w:rPr>
      </w:pPr>
    </w:p>
    <w:p w14:paraId="02B8693E" w14:textId="738D8A03" w:rsidR="00B529EB" w:rsidRPr="00B529EB" w:rsidRDefault="00997F1B" w:rsidP="00B529EB">
      <w:pPr>
        <w:pStyle w:val="Elen1"/>
        <w:numPr>
          <w:ilvl w:val="0"/>
          <w:numId w:val="45"/>
        </w:numPr>
        <w:jc w:val="both"/>
        <w:rPr>
          <w:sz w:val="24"/>
        </w:rPr>
      </w:pPr>
      <w:r w:rsidRPr="00B529EB">
        <w:rPr>
          <w:rFonts w:eastAsia="MS Mincho"/>
          <w:sz w:val="24"/>
        </w:rPr>
        <w:t xml:space="preserve">La collocazione degli apiari nei terreni privati e pubblici deve essere preventivamente comunicata al Comune con l’indicazione di un recapito dell’apicoltore. </w:t>
      </w:r>
    </w:p>
    <w:p w14:paraId="6E338913" w14:textId="4E105AFB" w:rsidR="00B529EB" w:rsidRPr="00B529EB" w:rsidRDefault="00B529EB" w:rsidP="00B529EB">
      <w:pPr>
        <w:pStyle w:val="Elen1"/>
        <w:numPr>
          <w:ilvl w:val="0"/>
          <w:numId w:val="45"/>
        </w:numPr>
        <w:jc w:val="both"/>
        <w:rPr>
          <w:rFonts w:ascii="TimesNewRoman" w:hAnsi="TimesNewRoman" w:cs="TimesNewRoman"/>
          <w:color w:val="1F497D" w:themeColor="text2"/>
          <w:sz w:val="24"/>
          <w:szCs w:val="24"/>
        </w:rPr>
      </w:pPr>
      <w:r w:rsidRPr="00B529EB">
        <w:rPr>
          <w:rFonts w:ascii="TimesNewRoman" w:hAnsi="TimesNewRoman" w:cs="TimesNewRoman"/>
          <w:color w:val="1F497D" w:themeColor="text2"/>
          <w:sz w:val="24"/>
          <w:szCs w:val="24"/>
        </w:rPr>
        <w:t>E’ obbligatoria la registrazione nella Banca Dati Apistica Nazionale (BDA) dell’attività apistica e degli apiari collegati; è obbligatorio l’apposizione del cartello identificativo dell’attività apistica (riportante il codice aziendale assegnato) in prossimità dell’apiario; le movimentazioni di materiale apistico vivo sono registrate in BDA attraverso la compilazione del Documento di Accompagnamento da parte del responsabile dell’attività apistica; tale documento è derogato per le movimentazioni di nomadismo dello stesso proprietario all’interno della stessa provincia)</w:t>
      </w:r>
      <w:r>
        <w:rPr>
          <w:rFonts w:ascii="TimesNewRoman" w:hAnsi="TimesNewRoman" w:cs="TimesNewRoman"/>
          <w:color w:val="1F497D" w:themeColor="text2"/>
          <w:sz w:val="24"/>
          <w:szCs w:val="24"/>
        </w:rPr>
        <w:t>.</w:t>
      </w:r>
    </w:p>
    <w:p w14:paraId="3F02C67F" w14:textId="2E90FEF6" w:rsidR="00F943D6" w:rsidRDefault="00997F1B" w:rsidP="00B529EB">
      <w:pPr>
        <w:pStyle w:val="Elen1"/>
        <w:numPr>
          <w:ilvl w:val="0"/>
          <w:numId w:val="45"/>
        </w:numPr>
        <w:jc w:val="both"/>
        <w:rPr>
          <w:sz w:val="24"/>
        </w:rPr>
      </w:pPr>
      <w:r w:rsidRPr="00B529EB">
        <w:rPr>
          <w:rFonts w:eastAsia="MS Mincho"/>
          <w:sz w:val="24"/>
        </w:rPr>
        <w:t>Gli apiari devono essere collocati al di fuori dei centri abitati in maniera tale da non provocare disturbo a persone ed ad altri animali, inoltre per gli stessi si devono comunque rispettare le norme previste dalle leggi in materia</w:t>
      </w:r>
      <w:r w:rsidRPr="00B529EB">
        <w:rPr>
          <w:sz w:val="24"/>
        </w:rPr>
        <w:t xml:space="preserve">. In particolare, gli apiari devono essere collocati a distanza non inferiore a metri 25 dalle abitazioni, a metri 50 dalla S.P. 023, a metri 25 dalle strade comunali ed a metri 10 dal confine con </w:t>
      </w:r>
      <w:proofErr w:type="spellStart"/>
      <w:r w:rsidRPr="00B529EB">
        <w:rPr>
          <w:sz w:val="24"/>
        </w:rPr>
        <w:t>altra</w:t>
      </w:r>
      <w:proofErr w:type="spellEnd"/>
      <w:r w:rsidRPr="00B529EB">
        <w:rPr>
          <w:sz w:val="24"/>
        </w:rPr>
        <w:t xml:space="preserve"> proprietà privata. In quest’ultimo caso è possibile accordarsi con il proprietario del terreno confinante per una distanza inferiore.</w:t>
      </w:r>
    </w:p>
    <w:p w14:paraId="04467B72" w14:textId="77777777" w:rsidR="00F943D6" w:rsidRPr="00F943D6" w:rsidRDefault="00B529EB" w:rsidP="00F943D6">
      <w:pPr>
        <w:pStyle w:val="Elen1"/>
        <w:widowControl w:val="0"/>
        <w:numPr>
          <w:ilvl w:val="0"/>
          <w:numId w:val="45"/>
        </w:numPr>
        <w:ind w:left="566" w:firstLine="0"/>
        <w:jc w:val="both"/>
        <w:rPr>
          <w:rFonts w:cs="Times-Bold"/>
          <w:b/>
          <w:bCs/>
          <w:color w:val="FF0000"/>
          <w:sz w:val="24"/>
        </w:rPr>
      </w:pPr>
      <w:r w:rsidRPr="00F943D6">
        <w:rPr>
          <w:rFonts w:ascii="TimesNewRoman" w:hAnsi="TimesNewRoman" w:cs="TimesNewRoman"/>
          <w:color w:val="1F497D" w:themeColor="text2"/>
          <w:sz w:val="24"/>
          <w:szCs w:val="24"/>
        </w:rPr>
        <w:t>Al fine di garantire la pubblica sicurezza, gli apiari devono essere collocati a non meno di dieci metri da strade di pubblico transito e a non meno di cinque dai confini di proprietà pubbliche o private.</w:t>
      </w:r>
      <w:r w:rsidR="00F943D6" w:rsidRPr="00F943D6">
        <w:rPr>
          <w:rFonts w:ascii="TimesNewRoman" w:hAnsi="TimesNewRoman" w:cs="TimesNewRoman"/>
          <w:color w:val="1F497D" w:themeColor="text2"/>
          <w:sz w:val="24"/>
          <w:szCs w:val="24"/>
        </w:rPr>
        <w:t xml:space="preserve"> </w:t>
      </w:r>
    </w:p>
    <w:p w14:paraId="086C07CC" w14:textId="77777777" w:rsidR="00F943D6" w:rsidRPr="00F943D6" w:rsidRDefault="00B529EB" w:rsidP="00F943D6">
      <w:pPr>
        <w:pStyle w:val="Elen1"/>
        <w:widowControl w:val="0"/>
        <w:numPr>
          <w:ilvl w:val="0"/>
          <w:numId w:val="45"/>
        </w:numPr>
        <w:ind w:left="566" w:firstLine="0"/>
        <w:jc w:val="both"/>
        <w:rPr>
          <w:rFonts w:cs="Times-Bold"/>
          <w:b/>
          <w:bCs/>
          <w:color w:val="FF0000"/>
          <w:sz w:val="24"/>
        </w:rPr>
      </w:pPr>
      <w:r w:rsidRPr="00F943D6">
        <w:rPr>
          <w:rFonts w:ascii="TimesNewRoman" w:hAnsi="TimesNewRoman" w:cs="TimesNewRoman"/>
          <w:color w:val="1F497D" w:themeColor="text2"/>
          <w:sz w:val="24"/>
          <w:szCs w:val="24"/>
        </w:rPr>
        <w:t>L'apicoltore non è tenuto a rispettare tali distanze se tra l'apiario ed i luoghi indicati</w:t>
      </w:r>
      <w:r w:rsidR="00F943D6" w:rsidRPr="00F943D6">
        <w:rPr>
          <w:rFonts w:ascii="TimesNewRoman" w:hAnsi="TimesNewRoman" w:cs="TimesNewRoman"/>
          <w:color w:val="1F497D" w:themeColor="text2"/>
          <w:sz w:val="24"/>
          <w:szCs w:val="24"/>
        </w:rPr>
        <w:t xml:space="preserve"> </w:t>
      </w:r>
      <w:r w:rsidRPr="00F943D6">
        <w:rPr>
          <w:rFonts w:ascii="TimesNewRoman" w:hAnsi="TimesNewRoman" w:cs="TimesNewRoman"/>
          <w:color w:val="1F497D" w:themeColor="text2"/>
          <w:sz w:val="24"/>
          <w:szCs w:val="24"/>
        </w:rPr>
        <w:t>esistono dislivelli di almeno due metri, o se sono interposti, senza soluzion</w:t>
      </w:r>
      <w:r w:rsidR="00F943D6" w:rsidRPr="00F943D6">
        <w:rPr>
          <w:rFonts w:ascii="TimesNewRoman" w:hAnsi="TimesNewRoman" w:cs="TimesNewRoman"/>
          <w:color w:val="1F497D" w:themeColor="text2"/>
          <w:sz w:val="24"/>
          <w:szCs w:val="24"/>
        </w:rPr>
        <w:t>e</w:t>
      </w:r>
      <w:r w:rsidRPr="00F943D6">
        <w:rPr>
          <w:rFonts w:ascii="TimesNewRoman" w:hAnsi="TimesNewRoman" w:cs="TimesNewRoman"/>
          <w:color w:val="1F497D" w:themeColor="text2"/>
          <w:sz w:val="24"/>
          <w:szCs w:val="24"/>
        </w:rPr>
        <w:t xml:space="preserve"> di continuità, muri, siepi od altri ripari idonei a non consentire il passaggio delle api. Tali ripari devono avere un'altezza di almeno due metri; sono comunque fatti salvi gli accordi intervenuti fra le parti interessate</w:t>
      </w:r>
      <w:r w:rsidR="00F943D6" w:rsidRPr="00F943D6">
        <w:rPr>
          <w:rFonts w:ascii="TimesNewRoman" w:hAnsi="TimesNewRoman" w:cs="TimesNewRoman"/>
          <w:color w:val="1F497D" w:themeColor="text2"/>
          <w:sz w:val="24"/>
          <w:szCs w:val="24"/>
        </w:rPr>
        <w:t>.</w:t>
      </w:r>
    </w:p>
    <w:p w14:paraId="00183982" w14:textId="77777777" w:rsidR="00F943D6" w:rsidRPr="00F943D6" w:rsidRDefault="00B529EB" w:rsidP="00F943D6">
      <w:pPr>
        <w:pStyle w:val="Elen1"/>
        <w:widowControl w:val="0"/>
        <w:numPr>
          <w:ilvl w:val="0"/>
          <w:numId w:val="45"/>
        </w:numPr>
        <w:ind w:left="566" w:firstLine="0"/>
        <w:jc w:val="both"/>
        <w:rPr>
          <w:rFonts w:cs="Times-Bold"/>
          <w:b/>
          <w:bCs/>
          <w:color w:val="FF0000"/>
          <w:sz w:val="24"/>
        </w:rPr>
      </w:pPr>
      <w:r w:rsidRPr="00F943D6">
        <w:rPr>
          <w:rFonts w:ascii="TimesNewRoman" w:hAnsi="TimesNewRoman" w:cs="TimesNewRoman"/>
          <w:color w:val="1F497D" w:themeColor="text2"/>
          <w:sz w:val="24"/>
          <w:szCs w:val="24"/>
        </w:rPr>
        <w:t xml:space="preserve">Il rispetto delle distanze si applica: </w:t>
      </w:r>
      <w:r w:rsidRPr="00F943D6">
        <w:rPr>
          <w:rFonts w:ascii="TimesNewRoman,Bold" w:hAnsi="TimesNewRoman,Bold" w:cs="TimesNewRoman,Bold"/>
          <w:b/>
          <w:bCs/>
          <w:color w:val="1F497D" w:themeColor="text2"/>
          <w:sz w:val="24"/>
          <w:szCs w:val="24"/>
        </w:rPr>
        <w:t xml:space="preserve">a) </w:t>
      </w:r>
      <w:r w:rsidRPr="00F943D6">
        <w:rPr>
          <w:rFonts w:ascii="TimesNewRoman" w:hAnsi="TimesNewRoman" w:cs="TimesNewRoman"/>
          <w:color w:val="1F497D" w:themeColor="text2"/>
          <w:sz w:val="24"/>
          <w:szCs w:val="24"/>
        </w:rPr>
        <w:t>agli apiari di nuovo impianto e dal momento del lor</w:t>
      </w:r>
      <w:r w:rsidR="00F943D6" w:rsidRPr="00F943D6">
        <w:rPr>
          <w:rFonts w:ascii="TimesNewRoman" w:hAnsi="TimesNewRoman" w:cs="TimesNewRoman"/>
          <w:color w:val="1F497D" w:themeColor="text2"/>
          <w:sz w:val="24"/>
          <w:szCs w:val="24"/>
        </w:rPr>
        <w:t xml:space="preserve">o </w:t>
      </w:r>
      <w:r w:rsidRPr="00F943D6">
        <w:rPr>
          <w:rFonts w:ascii="TimesNewRoman" w:hAnsi="TimesNewRoman" w:cs="TimesNewRoman"/>
          <w:color w:val="1F497D" w:themeColor="text2"/>
          <w:sz w:val="24"/>
          <w:szCs w:val="24"/>
        </w:rPr>
        <w:t xml:space="preserve">insediamento agli apiari nomadi; </w:t>
      </w:r>
      <w:r w:rsidRPr="00F943D6">
        <w:rPr>
          <w:rFonts w:ascii="TimesNewRoman,Bold" w:hAnsi="TimesNewRoman,Bold" w:cs="TimesNewRoman,Bold"/>
          <w:b/>
          <w:bCs/>
          <w:color w:val="1F497D" w:themeColor="text2"/>
          <w:sz w:val="24"/>
          <w:szCs w:val="24"/>
        </w:rPr>
        <w:t xml:space="preserve">b) </w:t>
      </w:r>
      <w:r w:rsidRPr="00F943D6">
        <w:rPr>
          <w:rFonts w:ascii="TimesNewRoman" w:hAnsi="TimesNewRoman" w:cs="TimesNewRoman"/>
          <w:color w:val="1F497D" w:themeColor="text2"/>
          <w:sz w:val="24"/>
          <w:szCs w:val="24"/>
        </w:rPr>
        <w:t>agli apiari stanziali. (Capo VI, art. 96, punto 2 e 3 della Legge Regionale n.1 del 22 gennaio 2019)</w:t>
      </w:r>
      <w:r w:rsidR="00F943D6" w:rsidRPr="00F943D6">
        <w:rPr>
          <w:rFonts w:ascii="TimesNewRoman" w:hAnsi="TimesNewRoman" w:cs="TimesNewRoman"/>
          <w:color w:val="1F497D" w:themeColor="text2"/>
          <w:sz w:val="24"/>
          <w:szCs w:val="24"/>
        </w:rPr>
        <w:t>.</w:t>
      </w:r>
    </w:p>
    <w:p w14:paraId="16D47CE2" w14:textId="3373E4AB" w:rsidR="00F07F30" w:rsidRPr="00F943D6" w:rsidRDefault="00997F1B" w:rsidP="00F943D6">
      <w:pPr>
        <w:pStyle w:val="Elen1"/>
        <w:widowControl w:val="0"/>
        <w:numPr>
          <w:ilvl w:val="0"/>
          <w:numId w:val="45"/>
        </w:numPr>
        <w:ind w:left="566" w:firstLine="0"/>
        <w:jc w:val="both"/>
        <w:rPr>
          <w:rFonts w:cs="Times-Bold"/>
          <w:b/>
          <w:bCs/>
          <w:color w:val="FF0000"/>
          <w:sz w:val="24"/>
        </w:rPr>
      </w:pPr>
      <w:r w:rsidRPr="00F943D6">
        <w:rPr>
          <w:rFonts w:cs="Roman"/>
          <w:sz w:val="24"/>
        </w:rPr>
        <w:t xml:space="preserve">L’attività di smielatura e confezionamento miele per la vendita diretta deve essere previamente autorizzato (idoneità dei locali). </w:t>
      </w:r>
    </w:p>
    <w:p w14:paraId="2E3216A6" w14:textId="77777777" w:rsidR="00F943D6" w:rsidRDefault="00F943D6" w:rsidP="0006715B">
      <w:pPr>
        <w:widowControl w:val="0"/>
        <w:jc w:val="center"/>
        <w:rPr>
          <w:rFonts w:cs="Times-Bold"/>
          <w:b/>
          <w:bCs/>
          <w:color w:val="FF0000"/>
          <w:sz w:val="24"/>
        </w:rPr>
      </w:pPr>
    </w:p>
    <w:p w14:paraId="3AF1553E" w14:textId="306E9B64" w:rsidR="00F943D6" w:rsidRDefault="00F943D6" w:rsidP="0006715B">
      <w:pPr>
        <w:widowControl w:val="0"/>
        <w:jc w:val="center"/>
        <w:rPr>
          <w:rFonts w:cs="Times-Bold"/>
          <w:b/>
          <w:bCs/>
          <w:color w:val="FF0000"/>
          <w:sz w:val="24"/>
        </w:rPr>
      </w:pPr>
    </w:p>
    <w:p w14:paraId="3A377B60" w14:textId="43D184B7" w:rsidR="00997F1B" w:rsidRPr="0006715B" w:rsidRDefault="00997F1B" w:rsidP="0006715B">
      <w:pPr>
        <w:widowControl w:val="0"/>
        <w:jc w:val="center"/>
        <w:rPr>
          <w:rFonts w:cs="Times-Bold"/>
          <w:b/>
          <w:bCs/>
          <w:color w:val="FF0000"/>
          <w:sz w:val="24"/>
        </w:rPr>
      </w:pPr>
      <w:r w:rsidRPr="0006715B">
        <w:rPr>
          <w:rFonts w:cs="Times-Bold"/>
          <w:b/>
          <w:bCs/>
          <w:color w:val="FF0000"/>
          <w:sz w:val="24"/>
        </w:rPr>
        <w:t>Articolo 3</w:t>
      </w:r>
      <w:r w:rsidR="00606199">
        <w:rPr>
          <w:rFonts w:cs="Times-Bold"/>
          <w:b/>
          <w:bCs/>
          <w:color w:val="FF0000"/>
          <w:sz w:val="24"/>
        </w:rPr>
        <w:t>5</w:t>
      </w:r>
    </w:p>
    <w:p w14:paraId="7D84F6CD" w14:textId="77777777" w:rsidR="00997F1B" w:rsidRPr="0006715B" w:rsidRDefault="00997F1B" w:rsidP="0006715B">
      <w:pPr>
        <w:pStyle w:val="Elen1"/>
        <w:ind w:left="567" w:firstLine="0"/>
        <w:jc w:val="center"/>
        <w:rPr>
          <w:rFonts w:cs="Roman"/>
          <w:color w:val="FF0000"/>
          <w:sz w:val="24"/>
        </w:rPr>
      </w:pPr>
      <w:r w:rsidRPr="0006715B">
        <w:rPr>
          <w:rFonts w:cs="Times-Bold"/>
          <w:b/>
          <w:bCs/>
          <w:color w:val="FF0000"/>
          <w:sz w:val="24"/>
        </w:rPr>
        <w:t>Malattie contagiose</w:t>
      </w:r>
    </w:p>
    <w:p w14:paraId="500B10F3" w14:textId="3D17DFFA" w:rsidR="00F07F30" w:rsidRDefault="00997F1B" w:rsidP="00174787">
      <w:pPr>
        <w:pStyle w:val="Elen1"/>
        <w:numPr>
          <w:ilvl w:val="0"/>
          <w:numId w:val="37"/>
        </w:numPr>
        <w:jc w:val="both"/>
        <w:rPr>
          <w:color w:val="FF0000"/>
          <w:sz w:val="24"/>
        </w:rPr>
      </w:pPr>
      <w:r w:rsidRPr="0006715B">
        <w:rPr>
          <w:rFonts w:eastAsia="MS Mincho"/>
          <w:color w:val="FF0000"/>
          <w:sz w:val="24"/>
        </w:rPr>
        <w:t xml:space="preserve">Il proprietario di alveari di qualsiasi sistema e tipo, appena constati o sospetti l'esistenza di una delle malattie contagiose della cova o dell'insetto adulto, deve farne denuncia al Comune ed alla </w:t>
      </w:r>
      <w:r w:rsidR="009C3274">
        <w:rPr>
          <w:rFonts w:eastAsia="MS Mincho"/>
          <w:color w:val="FF0000"/>
          <w:sz w:val="24"/>
        </w:rPr>
        <w:t xml:space="preserve">ASL </w:t>
      </w:r>
      <w:r w:rsidRPr="0006715B">
        <w:rPr>
          <w:rFonts w:eastAsia="MS Mincho"/>
          <w:color w:val="FF0000"/>
          <w:sz w:val="24"/>
        </w:rPr>
        <w:t xml:space="preserve">competente per territorio. </w:t>
      </w:r>
    </w:p>
    <w:p w14:paraId="3165B4A4" w14:textId="0E57F7D8" w:rsidR="00F07F30" w:rsidRDefault="00997F1B" w:rsidP="00174787">
      <w:pPr>
        <w:pStyle w:val="Elen1"/>
        <w:numPr>
          <w:ilvl w:val="0"/>
          <w:numId w:val="37"/>
        </w:numPr>
        <w:jc w:val="both"/>
        <w:rPr>
          <w:color w:val="FF0000"/>
          <w:sz w:val="24"/>
        </w:rPr>
      </w:pPr>
      <w:r w:rsidRPr="00F07F30">
        <w:rPr>
          <w:rFonts w:eastAsia="MS Mincho"/>
          <w:color w:val="FF0000"/>
          <w:sz w:val="24"/>
        </w:rPr>
        <w:t>Gli attrezzi dell'apiar</w:t>
      </w:r>
      <w:r w:rsidR="007A28A4">
        <w:rPr>
          <w:rFonts w:eastAsia="MS Mincho"/>
          <w:color w:val="FF0000"/>
          <w:sz w:val="24"/>
        </w:rPr>
        <w:t>io</w:t>
      </w:r>
      <w:r w:rsidRPr="00F07F30">
        <w:rPr>
          <w:rFonts w:eastAsia="MS Mincho"/>
          <w:color w:val="FF0000"/>
          <w:sz w:val="24"/>
        </w:rPr>
        <w:t xml:space="preserve"> infetto devono essere sottoposti alla disinfestazione.</w:t>
      </w:r>
    </w:p>
    <w:p w14:paraId="409B965D" w14:textId="50B42F76" w:rsidR="00140A9C" w:rsidRDefault="00997F1B" w:rsidP="00174787">
      <w:pPr>
        <w:pStyle w:val="Elen1"/>
        <w:numPr>
          <w:ilvl w:val="0"/>
          <w:numId w:val="37"/>
        </w:numPr>
        <w:jc w:val="both"/>
        <w:rPr>
          <w:color w:val="FF0000"/>
          <w:sz w:val="24"/>
        </w:rPr>
      </w:pPr>
      <w:r w:rsidRPr="00F07F30">
        <w:rPr>
          <w:rFonts w:eastAsia="MS Mincho"/>
          <w:color w:val="FF0000"/>
          <w:sz w:val="24"/>
        </w:rPr>
        <w:t>È proibito lasciare a portata delle api i favi ed i materiali infetti</w:t>
      </w:r>
      <w:r w:rsidRPr="00F07F30">
        <w:rPr>
          <w:color w:val="FF0000"/>
          <w:sz w:val="24"/>
        </w:rPr>
        <w:t>.</w:t>
      </w:r>
    </w:p>
    <w:p w14:paraId="5AD6B3F5" w14:textId="7678CA86" w:rsidR="00F07F30" w:rsidRDefault="00F07F30" w:rsidP="009C3274">
      <w:pPr>
        <w:pStyle w:val="Elen1"/>
        <w:tabs>
          <w:tab w:val="num" w:pos="1134"/>
        </w:tabs>
        <w:ind w:left="1287" w:firstLine="0"/>
        <w:jc w:val="both"/>
        <w:rPr>
          <w:color w:val="FF0000"/>
          <w:sz w:val="24"/>
        </w:rPr>
      </w:pPr>
    </w:p>
    <w:p w14:paraId="665C9D63" w14:textId="77777777" w:rsidR="00925A22" w:rsidRPr="009C3274" w:rsidRDefault="00925A22" w:rsidP="009C3274">
      <w:pPr>
        <w:pStyle w:val="Elen1"/>
        <w:tabs>
          <w:tab w:val="num" w:pos="1134"/>
        </w:tabs>
        <w:ind w:left="1287" w:firstLine="0"/>
        <w:jc w:val="both"/>
        <w:rPr>
          <w:color w:val="FF0000"/>
          <w:sz w:val="24"/>
        </w:rPr>
      </w:pPr>
    </w:p>
    <w:p w14:paraId="6FF2D2EA" w14:textId="738CB58F" w:rsidR="00997F1B" w:rsidRDefault="00997F1B" w:rsidP="0006715B">
      <w:pPr>
        <w:pBdr>
          <w:top w:val="single" w:sz="4" w:space="1" w:color="auto"/>
          <w:left w:val="single" w:sz="4" w:space="4" w:color="auto"/>
          <w:bottom w:val="single" w:sz="4" w:space="1" w:color="auto"/>
          <w:right w:val="single" w:sz="4" w:space="4" w:color="auto"/>
        </w:pBdr>
        <w:jc w:val="center"/>
        <w:rPr>
          <w:b/>
          <w:color w:val="FF0000"/>
          <w:sz w:val="24"/>
        </w:rPr>
      </w:pPr>
      <w:r w:rsidRPr="0006715B">
        <w:rPr>
          <w:b/>
          <w:color w:val="FF0000"/>
          <w:sz w:val="24"/>
        </w:rPr>
        <w:t>CAPO IX</w:t>
      </w:r>
    </w:p>
    <w:p w14:paraId="781E2DCD" w14:textId="77777777" w:rsidR="009C3274" w:rsidRPr="0006715B" w:rsidRDefault="009C3274" w:rsidP="0006715B">
      <w:pPr>
        <w:pBdr>
          <w:top w:val="single" w:sz="4" w:space="1" w:color="auto"/>
          <w:left w:val="single" w:sz="4" w:space="4" w:color="auto"/>
          <w:bottom w:val="single" w:sz="4" w:space="1" w:color="auto"/>
          <w:right w:val="single" w:sz="4" w:space="4" w:color="auto"/>
        </w:pBdr>
        <w:jc w:val="center"/>
        <w:rPr>
          <w:b/>
          <w:color w:val="FF0000"/>
          <w:sz w:val="24"/>
        </w:rPr>
      </w:pPr>
    </w:p>
    <w:p w14:paraId="756907E1" w14:textId="77777777" w:rsidR="00997F1B" w:rsidRPr="0006715B" w:rsidRDefault="00997F1B" w:rsidP="0006715B">
      <w:pPr>
        <w:pBdr>
          <w:top w:val="single" w:sz="4" w:space="1" w:color="auto"/>
          <w:left w:val="single" w:sz="4" w:space="4" w:color="auto"/>
          <w:bottom w:val="single" w:sz="4" w:space="1" w:color="auto"/>
          <w:right w:val="single" w:sz="4" w:space="4" w:color="auto"/>
        </w:pBdr>
        <w:jc w:val="center"/>
        <w:rPr>
          <w:b/>
          <w:color w:val="FF0000"/>
          <w:sz w:val="24"/>
        </w:rPr>
      </w:pPr>
      <w:r w:rsidRPr="0006715B">
        <w:rPr>
          <w:b/>
          <w:color w:val="FF0000"/>
          <w:sz w:val="24"/>
        </w:rPr>
        <w:t xml:space="preserve">TUTELA DELLA SICUREZZA, </w:t>
      </w:r>
    </w:p>
    <w:p w14:paraId="59604543" w14:textId="77777777" w:rsidR="00997F1B" w:rsidRPr="0006715B" w:rsidRDefault="00997F1B" w:rsidP="0006715B">
      <w:pPr>
        <w:pBdr>
          <w:top w:val="single" w:sz="4" w:space="1" w:color="auto"/>
          <w:left w:val="single" w:sz="4" w:space="4" w:color="auto"/>
          <w:bottom w:val="single" w:sz="4" w:space="1" w:color="auto"/>
          <w:right w:val="single" w:sz="4" w:space="4" w:color="auto"/>
        </w:pBdr>
        <w:jc w:val="center"/>
        <w:rPr>
          <w:b/>
          <w:color w:val="FF0000"/>
          <w:sz w:val="24"/>
        </w:rPr>
      </w:pPr>
      <w:r w:rsidRPr="0006715B">
        <w:rPr>
          <w:b/>
          <w:color w:val="FF0000"/>
          <w:sz w:val="24"/>
        </w:rPr>
        <w:t>DELL’IGIENE E DELLA TRANQUILLIT</w:t>
      </w:r>
      <w:r w:rsidRPr="0006715B">
        <w:rPr>
          <w:b/>
          <w:caps/>
          <w:color w:val="FF0000"/>
          <w:sz w:val="24"/>
        </w:rPr>
        <w:t>à</w:t>
      </w:r>
      <w:r w:rsidRPr="0006715B">
        <w:rPr>
          <w:b/>
          <w:color w:val="FF0000"/>
          <w:sz w:val="24"/>
        </w:rPr>
        <w:t xml:space="preserve"> PUBBLICA </w:t>
      </w:r>
    </w:p>
    <w:p w14:paraId="5D4E055D" w14:textId="77777777" w:rsidR="00997F1B" w:rsidRPr="0006715B" w:rsidRDefault="00997F1B" w:rsidP="009D70CC">
      <w:pPr>
        <w:jc w:val="center"/>
        <w:rPr>
          <w:b/>
          <w:color w:val="FF0000"/>
          <w:sz w:val="24"/>
        </w:rPr>
      </w:pPr>
    </w:p>
    <w:p w14:paraId="15309B74" w14:textId="16D9E858" w:rsidR="00997F1B" w:rsidRPr="0006715B" w:rsidRDefault="00997F1B" w:rsidP="009D70CC">
      <w:pPr>
        <w:jc w:val="center"/>
        <w:rPr>
          <w:b/>
          <w:color w:val="FF0000"/>
          <w:sz w:val="24"/>
        </w:rPr>
      </w:pPr>
      <w:r w:rsidRPr="0006715B">
        <w:rPr>
          <w:b/>
          <w:color w:val="FF0000"/>
          <w:sz w:val="24"/>
        </w:rPr>
        <w:lastRenderedPageBreak/>
        <w:t xml:space="preserve">Articolo </w:t>
      </w:r>
      <w:r w:rsidR="00606199">
        <w:rPr>
          <w:b/>
          <w:color w:val="FF0000"/>
          <w:sz w:val="24"/>
        </w:rPr>
        <w:t>36</w:t>
      </w:r>
    </w:p>
    <w:p w14:paraId="04C85C61" w14:textId="77777777" w:rsidR="00997F1B" w:rsidRPr="0006715B" w:rsidRDefault="00997F1B" w:rsidP="009D70CC">
      <w:pPr>
        <w:jc w:val="center"/>
        <w:rPr>
          <w:b/>
          <w:color w:val="FF0000"/>
          <w:sz w:val="24"/>
        </w:rPr>
      </w:pPr>
      <w:r w:rsidRPr="0006715B">
        <w:rPr>
          <w:b/>
          <w:color w:val="FF0000"/>
          <w:sz w:val="24"/>
        </w:rPr>
        <w:t xml:space="preserve">Limitazioni alle colture agrarie ed agli allevamenti </w:t>
      </w:r>
    </w:p>
    <w:p w14:paraId="158CA14D" w14:textId="77777777" w:rsidR="00997F1B" w:rsidRPr="0006715B" w:rsidRDefault="00997F1B" w:rsidP="00BA5B67">
      <w:pPr>
        <w:jc w:val="both"/>
        <w:rPr>
          <w:b/>
          <w:color w:val="FF0000"/>
          <w:sz w:val="24"/>
        </w:rPr>
      </w:pPr>
    </w:p>
    <w:p w14:paraId="4F14B2F4" w14:textId="77777777" w:rsidR="00997F1B" w:rsidRPr="0006715B" w:rsidRDefault="00997F1B" w:rsidP="00174787">
      <w:pPr>
        <w:numPr>
          <w:ilvl w:val="0"/>
          <w:numId w:val="26"/>
        </w:numPr>
        <w:tabs>
          <w:tab w:val="num" w:pos="1134"/>
        </w:tabs>
        <w:ind w:left="1134" w:hanging="567"/>
        <w:jc w:val="both"/>
        <w:rPr>
          <w:color w:val="FF0000"/>
          <w:sz w:val="24"/>
        </w:rPr>
      </w:pPr>
      <w:r w:rsidRPr="0006715B">
        <w:rPr>
          <w:color w:val="FF0000"/>
          <w:sz w:val="24"/>
        </w:rPr>
        <w:t xml:space="preserve">Ciascun proprietario di terreno o fabbricato rurale può utilizzare il suo bene per quelle colture o quegli allevamenti di bestiame (ad es. ovini, suini, conigli, </w:t>
      </w:r>
      <w:proofErr w:type="spellStart"/>
      <w:r w:rsidRPr="0006715B">
        <w:rPr>
          <w:color w:val="FF0000"/>
          <w:sz w:val="24"/>
        </w:rPr>
        <w:t>ecc</w:t>
      </w:r>
      <w:proofErr w:type="spellEnd"/>
      <w:r w:rsidRPr="0006715B">
        <w:rPr>
          <w:color w:val="FF0000"/>
          <w:sz w:val="24"/>
        </w:rPr>
        <w:t>…) che riterrà più utili purché la sua attività (specialmente per gli allevamenti all’interno delle aree urbane) non costituisca pericolo o rischio per la sicurezza, l’igiene e la tranquillità pubblica e siano osservate le particolari norme di legge dettate per le speciali colture o per gli allevamenti attivati.</w:t>
      </w:r>
    </w:p>
    <w:p w14:paraId="68222C61" w14:textId="77777777" w:rsidR="00997F1B" w:rsidRPr="0006715B" w:rsidRDefault="00997F1B" w:rsidP="00174787">
      <w:pPr>
        <w:numPr>
          <w:ilvl w:val="0"/>
          <w:numId w:val="26"/>
        </w:numPr>
        <w:tabs>
          <w:tab w:val="num" w:pos="1134"/>
        </w:tabs>
        <w:ind w:left="1134" w:hanging="567"/>
        <w:jc w:val="both"/>
        <w:rPr>
          <w:color w:val="FF0000"/>
          <w:sz w:val="24"/>
        </w:rPr>
      </w:pPr>
      <w:r w:rsidRPr="0006715B">
        <w:rPr>
          <w:color w:val="FF0000"/>
          <w:sz w:val="24"/>
        </w:rPr>
        <w:t>Quando si renda necessario per tutelare la sicurezza, l’igiene e la quiete pubblica, il Sindaco avrà facoltà di imporre con ordinanza opportune modalità e limiti negli allevamenti e nelle colture e di ordinare in caso di inadempienza la cessazione dell’attività.</w:t>
      </w:r>
    </w:p>
    <w:p w14:paraId="020D7B1B" w14:textId="57F99CA0" w:rsidR="00997F1B" w:rsidRPr="0006715B" w:rsidRDefault="00997F1B" w:rsidP="00140A9C">
      <w:pPr>
        <w:jc w:val="center"/>
        <w:rPr>
          <w:b/>
          <w:color w:val="FF0000"/>
          <w:sz w:val="24"/>
        </w:rPr>
      </w:pPr>
      <w:r w:rsidRPr="0006715B">
        <w:rPr>
          <w:b/>
          <w:color w:val="FF0000"/>
          <w:sz w:val="24"/>
        </w:rPr>
        <w:t xml:space="preserve">Articolo </w:t>
      </w:r>
      <w:r w:rsidR="00606199">
        <w:rPr>
          <w:b/>
          <w:color w:val="FF0000"/>
          <w:sz w:val="24"/>
        </w:rPr>
        <w:t>37</w:t>
      </w:r>
    </w:p>
    <w:p w14:paraId="5A386391" w14:textId="77777777" w:rsidR="00997F1B" w:rsidRPr="0006715B" w:rsidRDefault="00997F1B" w:rsidP="00FC281A">
      <w:pPr>
        <w:jc w:val="center"/>
        <w:rPr>
          <w:b/>
          <w:color w:val="FF0000"/>
          <w:sz w:val="24"/>
        </w:rPr>
      </w:pPr>
      <w:r w:rsidRPr="0006715B">
        <w:rPr>
          <w:b/>
          <w:color w:val="FF0000"/>
          <w:sz w:val="24"/>
        </w:rPr>
        <w:t>Accensione di fuochi</w:t>
      </w:r>
    </w:p>
    <w:p w14:paraId="4050AAB0" w14:textId="77777777" w:rsidR="00997F1B" w:rsidRPr="00D56F3C" w:rsidRDefault="00997F1B" w:rsidP="00BA5B67">
      <w:pPr>
        <w:ind w:left="1080"/>
        <w:jc w:val="center"/>
        <w:rPr>
          <w:b/>
          <w:sz w:val="24"/>
        </w:rPr>
      </w:pPr>
    </w:p>
    <w:p w14:paraId="71B0F9D3" w14:textId="469BE4B0" w:rsidR="00997F1B" w:rsidRPr="0006715B" w:rsidRDefault="00997F1B" w:rsidP="007A28A4">
      <w:pPr>
        <w:widowControl w:val="0"/>
        <w:ind w:left="1134" w:hanging="567"/>
        <w:jc w:val="both"/>
        <w:rPr>
          <w:rFonts w:ascii="Roman" w:hAnsi="Roman" w:cs="Roman"/>
          <w:color w:val="FF0000"/>
          <w:sz w:val="24"/>
        </w:rPr>
      </w:pPr>
      <w:r w:rsidRPr="0006715B">
        <w:rPr>
          <w:rFonts w:ascii="Roman" w:hAnsi="Roman" w:cs="Roman"/>
          <w:sz w:val="24"/>
        </w:rPr>
        <w:t>(1)</w:t>
      </w:r>
      <w:r w:rsidRPr="0006715B">
        <w:rPr>
          <w:rFonts w:ascii="Roman" w:hAnsi="Roman" w:cs="Roman"/>
          <w:sz w:val="24"/>
        </w:rPr>
        <w:tab/>
      </w:r>
      <w:r w:rsidRPr="0006715B">
        <w:rPr>
          <w:rFonts w:ascii="Roman" w:hAnsi="Roman" w:cs="Roman"/>
          <w:color w:val="FF0000"/>
          <w:sz w:val="24"/>
        </w:rPr>
        <w:t>Non si pu</w:t>
      </w:r>
      <w:r w:rsidR="007A28A4">
        <w:rPr>
          <w:rFonts w:ascii="Roman" w:hAnsi="Roman" w:cs="Roman"/>
          <w:color w:val="FF0000"/>
          <w:sz w:val="24"/>
        </w:rPr>
        <w:t xml:space="preserve">ò </w:t>
      </w:r>
      <w:r w:rsidRPr="0006715B">
        <w:rPr>
          <w:rFonts w:ascii="Roman" w:hAnsi="Roman" w:cs="Roman"/>
          <w:color w:val="FF0000"/>
          <w:sz w:val="24"/>
        </w:rPr>
        <w:t>fare fuoco nei campi e nei boschi alle stoppie nei periodi di grave pericolosit</w:t>
      </w:r>
      <w:r w:rsidR="007A28A4">
        <w:rPr>
          <w:rFonts w:ascii="Roman" w:hAnsi="Roman" w:cs="Roman"/>
          <w:color w:val="FF0000"/>
          <w:sz w:val="24"/>
        </w:rPr>
        <w:t xml:space="preserve">à </w:t>
      </w:r>
      <w:r w:rsidRPr="0006715B">
        <w:rPr>
          <w:rFonts w:ascii="Roman" w:hAnsi="Roman" w:cs="Roman"/>
          <w:color w:val="FF0000"/>
          <w:sz w:val="24"/>
        </w:rPr>
        <w:t>per gli incendi boschivi ed a distanza minore di metri 100 (cento) dalle case, dagli edifici, dai boschi, dalle piantagioni, dalle siepi, da mucchi di biada, di paglia, di fieno, di foraggio e di qualsiasi altro deposito di materia combustibile o infiammabile.</w:t>
      </w:r>
    </w:p>
    <w:p w14:paraId="2D6D1654" w14:textId="65A111F8" w:rsidR="00997F1B" w:rsidRPr="0006715B" w:rsidRDefault="00997F1B" w:rsidP="007A28A4">
      <w:pPr>
        <w:widowControl w:val="0"/>
        <w:ind w:left="1134" w:hanging="567"/>
        <w:jc w:val="both"/>
        <w:rPr>
          <w:rFonts w:cs="Roman"/>
          <w:color w:val="FF0000"/>
          <w:sz w:val="24"/>
        </w:rPr>
      </w:pPr>
      <w:r w:rsidRPr="0006715B">
        <w:rPr>
          <w:rFonts w:cs="Roman"/>
          <w:color w:val="FF0000"/>
          <w:sz w:val="24"/>
        </w:rPr>
        <w:t>(2)</w:t>
      </w:r>
      <w:r w:rsidRPr="0006715B">
        <w:rPr>
          <w:rFonts w:cs="Roman"/>
          <w:color w:val="FF0000"/>
          <w:sz w:val="24"/>
        </w:rPr>
        <w:tab/>
        <w:t>Oltre all’osservanza delle predette disposizioni, il fuoco deve essere acceso con l’adozione delle misure necessarie per prevenire danni all’altrui proprietà e con l’assistenza di un numero sufficiente di persone fino a che non sia spento usando spazi vuoti previamente ripuliti da ogni materia infiammabile, formando opportuni ripari per impedire la dispersione delle braci e delle scintille e curando la completa estinzione del</w:t>
      </w:r>
      <w:r w:rsidR="007A28A4">
        <w:rPr>
          <w:rFonts w:cs="Roman"/>
          <w:color w:val="FF0000"/>
          <w:sz w:val="24"/>
        </w:rPr>
        <w:t xml:space="preserve"> </w:t>
      </w:r>
      <w:r w:rsidRPr="0006715B">
        <w:rPr>
          <w:rFonts w:cs="Roman"/>
          <w:color w:val="FF0000"/>
          <w:sz w:val="24"/>
        </w:rPr>
        <w:t>fuoco prima di abbandonare il sito.</w:t>
      </w:r>
    </w:p>
    <w:p w14:paraId="4CFE65F6" w14:textId="77777777" w:rsidR="00997F1B" w:rsidRPr="0006715B" w:rsidRDefault="00997F1B" w:rsidP="0006715B">
      <w:pPr>
        <w:widowControl w:val="0"/>
        <w:ind w:left="1134" w:hanging="567"/>
        <w:rPr>
          <w:rFonts w:cs="Roman"/>
          <w:sz w:val="24"/>
        </w:rPr>
      </w:pPr>
    </w:p>
    <w:p w14:paraId="569A7937" w14:textId="31ADA1F0" w:rsidR="00997F1B" w:rsidRPr="0006715B" w:rsidRDefault="00997F1B" w:rsidP="0006715B">
      <w:pPr>
        <w:widowControl w:val="0"/>
        <w:jc w:val="center"/>
        <w:rPr>
          <w:rFonts w:cs="Times-Bold"/>
          <w:b/>
          <w:bCs/>
          <w:sz w:val="24"/>
        </w:rPr>
      </w:pPr>
      <w:r w:rsidRPr="0006715B">
        <w:rPr>
          <w:rFonts w:cs="Times-Bold"/>
          <w:b/>
          <w:bCs/>
          <w:sz w:val="24"/>
        </w:rPr>
        <w:t xml:space="preserve">Articolo </w:t>
      </w:r>
      <w:r w:rsidR="00606199">
        <w:rPr>
          <w:rFonts w:cs="Times-Bold"/>
          <w:b/>
          <w:bCs/>
          <w:sz w:val="24"/>
        </w:rPr>
        <w:t>38</w:t>
      </w:r>
    </w:p>
    <w:p w14:paraId="7F290D91" w14:textId="77777777" w:rsidR="00997F1B" w:rsidRPr="0006715B" w:rsidRDefault="00997F1B" w:rsidP="0006715B">
      <w:pPr>
        <w:widowControl w:val="0"/>
        <w:jc w:val="center"/>
        <w:rPr>
          <w:rFonts w:cs="Times-Bold"/>
          <w:b/>
          <w:bCs/>
          <w:color w:val="FF0000"/>
          <w:sz w:val="24"/>
        </w:rPr>
      </w:pPr>
      <w:r w:rsidRPr="0006715B">
        <w:rPr>
          <w:rFonts w:cs="Times-Bold"/>
          <w:b/>
          <w:bCs/>
          <w:color w:val="FF0000"/>
          <w:sz w:val="24"/>
        </w:rPr>
        <w:t>Avviso di allarme</w:t>
      </w:r>
    </w:p>
    <w:p w14:paraId="64FA64AA" w14:textId="77777777" w:rsidR="00997F1B" w:rsidRPr="0006715B" w:rsidRDefault="00997F1B" w:rsidP="0006715B">
      <w:pPr>
        <w:widowControl w:val="0"/>
        <w:jc w:val="center"/>
        <w:rPr>
          <w:rFonts w:cs="Times-Bold"/>
          <w:b/>
          <w:bCs/>
          <w:color w:val="FF0000"/>
          <w:sz w:val="24"/>
        </w:rPr>
      </w:pPr>
    </w:p>
    <w:p w14:paraId="74F4CAA9" w14:textId="77777777" w:rsidR="00997F1B" w:rsidRPr="0006715B" w:rsidRDefault="00997F1B" w:rsidP="007A28A4">
      <w:pPr>
        <w:widowControl w:val="0"/>
        <w:ind w:left="1134" w:hanging="567"/>
        <w:jc w:val="both"/>
        <w:rPr>
          <w:rFonts w:cs="Times-Bold"/>
          <w:color w:val="FF0000"/>
          <w:sz w:val="24"/>
        </w:rPr>
      </w:pPr>
      <w:r w:rsidRPr="0006715B">
        <w:rPr>
          <w:rFonts w:cs="Times-Bold"/>
          <w:color w:val="FF0000"/>
          <w:sz w:val="24"/>
        </w:rPr>
        <w:t>(1)</w:t>
      </w:r>
      <w:r w:rsidRPr="0006715B">
        <w:rPr>
          <w:rFonts w:cs="Times-Bold"/>
          <w:color w:val="FF0000"/>
          <w:sz w:val="24"/>
        </w:rPr>
        <w:tab/>
        <w:t>Chiunque scopra un incendio ha l’obbligo di dare l’allarme, con qualsiasi mezzo sonoro a sua disposizione, di dare avviso ai Vigili del Fuoco, alla Stazione dei Carabinieri ed al Sindaco, in modo che possa venire organizzata la necessaria opera di spegnimento.</w:t>
      </w:r>
    </w:p>
    <w:p w14:paraId="6E0FADBA" w14:textId="77777777" w:rsidR="00997F1B" w:rsidRPr="0006715B" w:rsidRDefault="00997F1B" w:rsidP="007A28A4">
      <w:pPr>
        <w:widowControl w:val="0"/>
        <w:ind w:left="1134" w:hanging="567"/>
        <w:jc w:val="both"/>
        <w:rPr>
          <w:rFonts w:cs="Times-Bold"/>
          <w:color w:val="FF0000"/>
          <w:sz w:val="24"/>
        </w:rPr>
      </w:pPr>
      <w:r w:rsidRPr="0006715B">
        <w:rPr>
          <w:rFonts w:cs="Times-Bold"/>
          <w:color w:val="FF0000"/>
          <w:sz w:val="24"/>
        </w:rPr>
        <w:t>(2)</w:t>
      </w:r>
      <w:r w:rsidRPr="0006715B">
        <w:rPr>
          <w:rFonts w:cs="Times-Bold"/>
          <w:color w:val="FF0000"/>
          <w:sz w:val="24"/>
        </w:rPr>
        <w:tab/>
        <w:t>Nessuno può impedire l’uso delle proprie vasche d’acqua, cisterne, pozzi, serbatoi, canali di irrigazione per il deposito ed il prelievo dell’acqua, né l’uso di utensili atti ad interrompere o fermare l’azione del fuoco, né potrà opporsi ai Vigili del Fuoco e agli addetti autorizzati all’opera di estinzione che si introducano nella casa o sui tetti, qualora le necessità contingenti lo richiedessero, salva la refusione dei danni a chi di ragione.</w:t>
      </w:r>
    </w:p>
    <w:p w14:paraId="6A88ADFB" w14:textId="77777777" w:rsidR="00997F1B" w:rsidRPr="0006715B" w:rsidRDefault="00997F1B" w:rsidP="007A28A4">
      <w:pPr>
        <w:widowControl w:val="0"/>
        <w:ind w:left="1134" w:hanging="567"/>
        <w:jc w:val="both"/>
        <w:rPr>
          <w:rFonts w:cs="Times-Bold"/>
          <w:color w:val="FF0000"/>
          <w:sz w:val="24"/>
        </w:rPr>
      </w:pPr>
      <w:r w:rsidRPr="0006715B">
        <w:rPr>
          <w:rFonts w:cs="Times-Bold"/>
          <w:color w:val="FF0000"/>
          <w:sz w:val="24"/>
        </w:rPr>
        <w:t>(3)</w:t>
      </w:r>
      <w:r w:rsidRPr="0006715B">
        <w:rPr>
          <w:rFonts w:cs="Times-Bold"/>
          <w:color w:val="FF0000"/>
          <w:sz w:val="24"/>
        </w:rPr>
        <w:tab/>
        <w:t>Nelle case, devono introdursi solamente gli Agenti della Forza pubblica, quali Vigili del Fuoco, Carabinieri, Polizia.</w:t>
      </w:r>
    </w:p>
    <w:p w14:paraId="1887684D" w14:textId="77777777" w:rsidR="00997F1B" w:rsidRDefault="00997F1B" w:rsidP="007A28A4">
      <w:pPr>
        <w:widowControl w:val="0"/>
        <w:ind w:left="1134" w:hanging="567"/>
        <w:jc w:val="both"/>
        <w:rPr>
          <w:rFonts w:cs="Times-Bold"/>
          <w:color w:val="FF0000"/>
          <w:sz w:val="24"/>
        </w:rPr>
      </w:pPr>
      <w:r w:rsidRPr="0006715B">
        <w:rPr>
          <w:rFonts w:cs="Times-Bold"/>
          <w:color w:val="FF0000"/>
          <w:sz w:val="24"/>
        </w:rPr>
        <w:t>(4)</w:t>
      </w:r>
      <w:r w:rsidRPr="0006715B">
        <w:rPr>
          <w:rFonts w:cs="Times-Bold"/>
          <w:color w:val="FF0000"/>
          <w:sz w:val="24"/>
        </w:rPr>
        <w:tab/>
        <w:t>In caso di incendio, gli agenti di Polizia Municipale e della forza pubblica, possono richiedere l’opera degli abitanti validi presenti per l’estinzione dell’incendio. Nel caso, trova applicazione l’art. 652 del Codice penale.</w:t>
      </w:r>
    </w:p>
    <w:p w14:paraId="1DB91DF4" w14:textId="38CFFF3E" w:rsidR="00140A9C" w:rsidRDefault="00140A9C" w:rsidP="007A28A4">
      <w:pPr>
        <w:widowControl w:val="0"/>
        <w:ind w:left="1134" w:hanging="567"/>
        <w:jc w:val="both"/>
        <w:rPr>
          <w:rFonts w:cs="Times-Bold"/>
          <w:color w:val="FF0000"/>
          <w:sz w:val="24"/>
        </w:rPr>
      </w:pPr>
    </w:p>
    <w:p w14:paraId="1E7FCB69" w14:textId="27AB457A" w:rsidR="009C3274" w:rsidRDefault="009C3274" w:rsidP="007A28A4">
      <w:pPr>
        <w:widowControl w:val="0"/>
        <w:ind w:left="1134" w:hanging="567"/>
        <w:jc w:val="both"/>
        <w:rPr>
          <w:rFonts w:cs="Times-Bold"/>
          <w:color w:val="FF0000"/>
          <w:sz w:val="24"/>
        </w:rPr>
      </w:pPr>
    </w:p>
    <w:p w14:paraId="709513FD" w14:textId="222CB35E" w:rsidR="009C3274" w:rsidRDefault="009C3274" w:rsidP="007A28A4">
      <w:pPr>
        <w:widowControl w:val="0"/>
        <w:ind w:left="1134" w:hanging="567"/>
        <w:jc w:val="both"/>
        <w:rPr>
          <w:rFonts w:cs="Times-Bold"/>
          <w:color w:val="FF0000"/>
          <w:sz w:val="24"/>
        </w:rPr>
      </w:pPr>
    </w:p>
    <w:p w14:paraId="27E9EAB3" w14:textId="77777777" w:rsidR="009C3274" w:rsidRDefault="009C3274" w:rsidP="007A28A4">
      <w:pPr>
        <w:widowControl w:val="0"/>
        <w:ind w:left="1134" w:hanging="567"/>
        <w:jc w:val="both"/>
        <w:rPr>
          <w:rFonts w:cs="Times-Bold"/>
          <w:color w:val="FF0000"/>
          <w:sz w:val="24"/>
        </w:rPr>
      </w:pPr>
    </w:p>
    <w:p w14:paraId="61BED428" w14:textId="53DDAECA" w:rsidR="00140A9C" w:rsidRDefault="00140A9C" w:rsidP="00140A9C">
      <w:pPr>
        <w:widowControl w:val="0"/>
        <w:pBdr>
          <w:top w:val="single" w:sz="4" w:space="1" w:color="auto"/>
          <w:left w:val="single" w:sz="4" w:space="4" w:color="auto"/>
          <w:bottom w:val="single" w:sz="4" w:space="1" w:color="auto"/>
          <w:right w:val="single" w:sz="4" w:space="4" w:color="auto"/>
        </w:pBdr>
        <w:jc w:val="center"/>
        <w:rPr>
          <w:rFonts w:ascii="Times-Roman" w:hAnsi="Times-Roman" w:cs="Times-Roman"/>
          <w:b/>
          <w:color w:val="FF0000"/>
          <w:sz w:val="24"/>
        </w:rPr>
      </w:pPr>
      <w:r>
        <w:rPr>
          <w:rFonts w:ascii="Times-Roman" w:hAnsi="Times-Roman" w:cs="Times-Roman"/>
          <w:b/>
          <w:color w:val="FF0000"/>
          <w:sz w:val="24"/>
        </w:rPr>
        <w:t>C</w:t>
      </w:r>
      <w:r w:rsidRPr="0006715B">
        <w:rPr>
          <w:rFonts w:ascii="Times-Roman" w:hAnsi="Times-Roman" w:cs="Times-Roman"/>
          <w:b/>
          <w:color w:val="FF0000"/>
          <w:sz w:val="24"/>
        </w:rPr>
        <w:t xml:space="preserve">APO </w:t>
      </w:r>
      <w:r>
        <w:rPr>
          <w:rFonts w:ascii="Times-Roman" w:hAnsi="Times-Roman" w:cs="Times-Roman"/>
          <w:b/>
          <w:color w:val="FF0000"/>
          <w:sz w:val="24"/>
        </w:rPr>
        <w:t>IX</w:t>
      </w:r>
    </w:p>
    <w:p w14:paraId="7A876C72" w14:textId="77777777" w:rsidR="009C3274" w:rsidRPr="0006715B" w:rsidRDefault="009C3274" w:rsidP="00140A9C">
      <w:pPr>
        <w:widowControl w:val="0"/>
        <w:pBdr>
          <w:top w:val="single" w:sz="4" w:space="1" w:color="auto"/>
          <w:left w:val="single" w:sz="4" w:space="4" w:color="auto"/>
          <w:bottom w:val="single" w:sz="4" w:space="1" w:color="auto"/>
          <w:right w:val="single" w:sz="4" w:space="4" w:color="auto"/>
        </w:pBdr>
        <w:jc w:val="center"/>
        <w:rPr>
          <w:rFonts w:ascii="Times-Roman" w:hAnsi="Times-Roman" w:cs="Times-Roman"/>
          <w:b/>
          <w:color w:val="FF0000"/>
          <w:sz w:val="24"/>
        </w:rPr>
      </w:pPr>
    </w:p>
    <w:p w14:paraId="0F4FA127" w14:textId="77777777" w:rsidR="00140A9C" w:rsidRPr="0006715B" w:rsidRDefault="00140A9C" w:rsidP="00140A9C">
      <w:pPr>
        <w:widowControl w:val="0"/>
        <w:pBdr>
          <w:top w:val="single" w:sz="4" w:space="1" w:color="auto"/>
          <w:left w:val="single" w:sz="4" w:space="4" w:color="auto"/>
          <w:bottom w:val="single" w:sz="4" w:space="1" w:color="auto"/>
          <w:right w:val="single" w:sz="4" w:space="4" w:color="auto"/>
        </w:pBdr>
        <w:jc w:val="center"/>
        <w:rPr>
          <w:rFonts w:ascii="Times-Roman" w:hAnsi="Times-Roman" w:cs="Times-Roman"/>
          <w:b/>
          <w:color w:val="FF0000"/>
          <w:sz w:val="24"/>
        </w:rPr>
      </w:pPr>
      <w:r w:rsidRPr="0006715B">
        <w:rPr>
          <w:rFonts w:ascii="Times-Roman" w:hAnsi="Times-Roman" w:cs="Times-Roman"/>
          <w:b/>
          <w:color w:val="FF0000"/>
          <w:sz w:val="24"/>
        </w:rPr>
        <w:t xml:space="preserve">TUTELA </w:t>
      </w:r>
      <w:r>
        <w:rPr>
          <w:rFonts w:ascii="Times-Roman" w:hAnsi="Times-Roman" w:cs="Times-Roman"/>
          <w:b/>
          <w:color w:val="FF0000"/>
          <w:sz w:val="24"/>
        </w:rPr>
        <w:t>DELL'AMBIENTE</w:t>
      </w:r>
    </w:p>
    <w:p w14:paraId="7CE62051" w14:textId="77777777" w:rsidR="00140A9C" w:rsidRPr="0006715B" w:rsidRDefault="00140A9C" w:rsidP="00140A9C">
      <w:pPr>
        <w:widowControl w:val="0"/>
        <w:jc w:val="center"/>
        <w:rPr>
          <w:rFonts w:ascii="Times-Roman" w:hAnsi="Times-Roman" w:cs="Times-Roman"/>
          <w:b/>
          <w:color w:val="FF0000"/>
          <w:sz w:val="24"/>
        </w:rPr>
      </w:pPr>
    </w:p>
    <w:p w14:paraId="2372CAC0" w14:textId="3B735C06" w:rsidR="00140A9C" w:rsidRPr="0006715B" w:rsidRDefault="00140A9C" w:rsidP="00140A9C">
      <w:pPr>
        <w:widowControl w:val="0"/>
        <w:jc w:val="center"/>
        <w:rPr>
          <w:rFonts w:ascii="Times-Roman" w:hAnsi="Times-Roman" w:cs="Times-Roman"/>
          <w:b/>
          <w:bCs/>
          <w:color w:val="FF0000"/>
          <w:sz w:val="24"/>
        </w:rPr>
      </w:pPr>
      <w:r w:rsidRPr="0006715B">
        <w:rPr>
          <w:rFonts w:ascii="Times-Roman" w:hAnsi="Times-Roman" w:cs="Times-Roman"/>
          <w:b/>
          <w:bCs/>
          <w:color w:val="FF0000"/>
          <w:sz w:val="24"/>
        </w:rPr>
        <w:t xml:space="preserve">Articolo </w:t>
      </w:r>
      <w:r w:rsidR="00606199">
        <w:rPr>
          <w:rFonts w:ascii="Times-Roman" w:hAnsi="Times-Roman" w:cs="Times-Roman"/>
          <w:b/>
          <w:bCs/>
          <w:color w:val="FF0000"/>
          <w:sz w:val="24"/>
        </w:rPr>
        <w:t>39</w:t>
      </w:r>
    </w:p>
    <w:p w14:paraId="05D8DD07" w14:textId="17F562CC" w:rsidR="00140A9C" w:rsidRDefault="00140A9C" w:rsidP="00140A9C">
      <w:pPr>
        <w:widowControl w:val="0"/>
        <w:jc w:val="center"/>
        <w:rPr>
          <w:rFonts w:ascii="Times-Roman" w:hAnsi="Times-Roman" w:cs="Times-Roman"/>
          <w:b/>
          <w:bCs/>
          <w:color w:val="FF0000"/>
          <w:sz w:val="24"/>
        </w:rPr>
      </w:pPr>
      <w:r w:rsidRPr="0006715B">
        <w:rPr>
          <w:rFonts w:ascii="Times-Roman" w:hAnsi="Times-Roman" w:cs="Times-Roman"/>
          <w:b/>
          <w:bCs/>
          <w:color w:val="FF0000"/>
          <w:sz w:val="24"/>
        </w:rPr>
        <w:lastRenderedPageBreak/>
        <w:t>Percorsi fuori strada</w:t>
      </w:r>
    </w:p>
    <w:p w14:paraId="3BDBDE29" w14:textId="77777777" w:rsidR="007A28A4" w:rsidRPr="0006715B" w:rsidRDefault="007A28A4" w:rsidP="00140A9C">
      <w:pPr>
        <w:widowControl w:val="0"/>
        <w:jc w:val="center"/>
        <w:rPr>
          <w:rFonts w:ascii="Times-Roman" w:hAnsi="Times-Roman" w:cs="Times-Roman"/>
          <w:b/>
          <w:bCs/>
          <w:color w:val="FF0000"/>
          <w:sz w:val="24"/>
        </w:rPr>
      </w:pPr>
    </w:p>
    <w:p w14:paraId="6BA40EA3" w14:textId="77777777" w:rsidR="00140A9C" w:rsidRPr="0006715B" w:rsidRDefault="00140A9C" w:rsidP="007A28A4">
      <w:pPr>
        <w:widowControl w:val="0"/>
        <w:ind w:left="1134" w:hanging="567"/>
        <w:jc w:val="both"/>
        <w:rPr>
          <w:rFonts w:cs="Times-Roman"/>
          <w:color w:val="FF0000"/>
          <w:sz w:val="24"/>
        </w:rPr>
      </w:pPr>
      <w:r w:rsidRPr="0006715B">
        <w:rPr>
          <w:rFonts w:ascii="Times-Roman" w:hAnsi="Times-Roman" w:cs="Times-Roman"/>
          <w:color w:val="FF0000"/>
          <w:sz w:val="24"/>
        </w:rPr>
        <w:t>(1)</w:t>
      </w:r>
      <w:r w:rsidRPr="0006715B">
        <w:rPr>
          <w:rFonts w:cs="Times-Roman"/>
          <w:color w:val="FF0000"/>
          <w:sz w:val="24"/>
        </w:rPr>
        <w:tab/>
        <w:t>È fatto divieto di entrare, inoltrarsi o sostare in boschi, prati, pascoli o incolti, con mezzi motorizzati di qualsiasi tipo.</w:t>
      </w:r>
    </w:p>
    <w:p w14:paraId="0FD26CCB" w14:textId="77777777" w:rsidR="00140A9C" w:rsidRPr="0006715B" w:rsidRDefault="00140A9C" w:rsidP="007A28A4">
      <w:pPr>
        <w:widowControl w:val="0"/>
        <w:ind w:left="1134" w:hanging="567"/>
        <w:jc w:val="both"/>
        <w:rPr>
          <w:rFonts w:cs="Times-Roman"/>
          <w:color w:val="FF0000"/>
          <w:sz w:val="24"/>
        </w:rPr>
      </w:pPr>
      <w:r w:rsidRPr="0006715B">
        <w:rPr>
          <w:rFonts w:cs="Times-Roman"/>
          <w:color w:val="FF0000"/>
          <w:sz w:val="24"/>
        </w:rPr>
        <w:t>(2)</w:t>
      </w:r>
      <w:r w:rsidRPr="0006715B">
        <w:rPr>
          <w:rFonts w:cs="Times-Roman"/>
          <w:color w:val="FF0000"/>
          <w:sz w:val="24"/>
        </w:rPr>
        <w:tab/>
        <w:t>Ogni percorso “fuori strada” è perciò precluso al traffico motorizzato.</w:t>
      </w:r>
    </w:p>
    <w:p w14:paraId="16A458AD" w14:textId="77777777" w:rsidR="00140A9C" w:rsidRPr="0006715B" w:rsidRDefault="00140A9C" w:rsidP="007A28A4">
      <w:pPr>
        <w:widowControl w:val="0"/>
        <w:ind w:left="1134" w:hanging="567"/>
        <w:jc w:val="both"/>
        <w:rPr>
          <w:rFonts w:cs="Times-Roman"/>
          <w:color w:val="FF0000"/>
          <w:sz w:val="24"/>
        </w:rPr>
      </w:pPr>
      <w:r w:rsidRPr="0006715B">
        <w:rPr>
          <w:rFonts w:cs="Times-Roman"/>
          <w:color w:val="FF0000"/>
          <w:sz w:val="24"/>
        </w:rPr>
        <w:t>(3)</w:t>
      </w:r>
      <w:r w:rsidRPr="0006715B">
        <w:rPr>
          <w:rFonts w:cs="Times-Roman"/>
          <w:color w:val="FF0000"/>
          <w:sz w:val="24"/>
        </w:rPr>
        <w:tab/>
        <w:t>Il transito dei mezzi meccanici è consentito su tutte le strade vicinali, interpoderali e mulattiere e sulle piste forestali, esclusivamente per motivi attinenti le attività agro-</w:t>
      </w:r>
      <w:proofErr w:type="spellStart"/>
      <w:r w:rsidRPr="0006715B">
        <w:rPr>
          <w:rFonts w:cs="Times-Roman"/>
          <w:color w:val="FF0000"/>
          <w:sz w:val="24"/>
        </w:rPr>
        <w:t>silvopastorali</w:t>
      </w:r>
      <w:proofErr w:type="spellEnd"/>
      <w:r w:rsidRPr="0006715B">
        <w:rPr>
          <w:rFonts w:cs="Times-Roman"/>
          <w:color w:val="FF0000"/>
          <w:sz w:val="24"/>
        </w:rPr>
        <w:t>, per l’esecuzione di opere pubbliche e di bonifica ovvero di miglioramento fondiario, ai mezzi impiegati nei lavori agricoli e forestali, di vigilanza ed antincendio, di assistenza sanitaria e veterinaria, per i mezzi dei proprietari dei fondi e dei titolari di altri diritti reali, solo per motivi attinenti le attività agro-</w:t>
      </w:r>
      <w:proofErr w:type="spellStart"/>
      <w:r w:rsidRPr="0006715B">
        <w:rPr>
          <w:rFonts w:cs="Times-Roman"/>
          <w:color w:val="FF0000"/>
          <w:sz w:val="24"/>
        </w:rPr>
        <w:t>silvo</w:t>
      </w:r>
      <w:proofErr w:type="spellEnd"/>
      <w:r w:rsidRPr="0006715B">
        <w:rPr>
          <w:rFonts w:cs="Times-Roman"/>
          <w:color w:val="FF0000"/>
          <w:sz w:val="24"/>
        </w:rPr>
        <w:t>-pastorali, per i mezzi dei proprietari, degli affittuari e dei locatari di immobili situati nel territorio servito dalla strada, limitatamente al tratto più breve necessario a raggiungere tali immobili, nonché per i mezzi di chi debba transitare per motivi professionali. Potranno comunque venire concessi appositi permessi giornalieri di circolazione, soprattutto a favore degli aventi diritto di uso civico, su richiesta motivata da parte delle persone interessate. Mentre è sempre ammessa la circolazione dei mezzi di pubblico servizio, i rimanenti mezzi devono essere muniti di apposito contrassegno rilasciato dal Responsabile del servizio vigilanza.</w:t>
      </w:r>
    </w:p>
    <w:p w14:paraId="39EAAFC7" w14:textId="77777777" w:rsidR="00140A9C" w:rsidRPr="0006715B" w:rsidRDefault="00140A9C" w:rsidP="007A28A4">
      <w:pPr>
        <w:widowControl w:val="0"/>
        <w:ind w:left="1134" w:hanging="567"/>
        <w:jc w:val="both"/>
        <w:rPr>
          <w:rFonts w:cs="Times-Roman"/>
          <w:color w:val="FF0000"/>
          <w:sz w:val="24"/>
        </w:rPr>
      </w:pPr>
      <w:r w:rsidRPr="0006715B">
        <w:rPr>
          <w:rFonts w:cs="Times-Roman"/>
          <w:color w:val="FF0000"/>
          <w:sz w:val="24"/>
        </w:rPr>
        <w:t>(4)</w:t>
      </w:r>
      <w:r w:rsidRPr="0006715B">
        <w:rPr>
          <w:rFonts w:cs="Times-Roman"/>
          <w:color w:val="FF0000"/>
          <w:sz w:val="24"/>
        </w:rPr>
        <w:tab/>
        <w:t>I suddetti divieti non si applicano ai veicoli delle persone con limitata capacità di deambulazione, purché muniti del contrassegno di cui all’art. 12 del D.P.R. 24.07.1996 n. 503 e all’art. 381 del D.P.R. 16.12.1992 n. 495.</w:t>
      </w:r>
    </w:p>
    <w:p w14:paraId="7B663158" w14:textId="77777777" w:rsidR="00140A9C" w:rsidRPr="0006715B" w:rsidRDefault="00140A9C" w:rsidP="00140A9C">
      <w:pPr>
        <w:widowControl w:val="0"/>
        <w:jc w:val="center"/>
        <w:rPr>
          <w:rFonts w:ascii="Times-Roman" w:hAnsi="Times-Roman" w:cs="Times-Roman"/>
          <w:color w:val="FF0000"/>
          <w:sz w:val="24"/>
        </w:rPr>
      </w:pPr>
    </w:p>
    <w:p w14:paraId="377A1CD6" w14:textId="76142D19" w:rsidR="00140A9C" w:rsidRPr="0006715B" w:rsidRDefault="00140A9C" w:rsidP="00140A9C">
      <w:pPr>
        <w:widowControl w:val="0"/>
        <w:jc w:val="center"/>
        <w:rPr>
          <w:rFonts w:cs="Times-Roman"/>
          <w:b/>
          <w:bCs/>
          <w:color w:val="FF0000"/>
          <w:sz w:val="24"/>
        </w:rPr>
      </w:pPr>
      <w:r w:rsidRPr="0006715B">
        <w:rPr>
          <w:rFonts w:cs="Times-Roman"/>
          <w:b/>
          <w:bCs/>
          <w:color w:val="FF0000"/>
          <w:sz w:val="24"/>
        </w:rPr>
        <w:t>Articolo 4</w:t>
      </w:r>
      <w:r w:rsidR="00606199">
        <w:rPr>
          <w:rFonts w:cs="Times-Roman"/>
          <w:b/>
          <w:bCs/>
          <w:color w:val="FF0000"/>
          <w:sz w:val="24"/>
        </w:rPr>
        <w:t>0</w:t>
      </w:r>
    </w:p>
    <w:p w14:paraId="62B121B2" w14:textId="77777777" w:rsidR="00140A9C" w:rsidRPr="0006715B" w:rsidRDefault="00140A9C" w:rsidP="00140A9C">
      <w:pPr>
        <w:widowControl w:val="0"/>
        <w:jc w:val="center"/>
        <w:rPr>
          <w:rFonts w:cs="Times-Roman"/>
          <w:b/>
          <w:bCs/>
          <w:color w:val="FF0000"/>
          <w:sz w:val="24"/>
        </w:rPr>
      </w:pPr>
      <w:r w:rsidRPr="0006715B">
        <w:rPr>
          <w:rFonts w:cs="Times-Roman"/>
          <w:b/>
          <w:bCs/>
          <w:color w:val="FF0000"/>
          <w:sz w:val="24"/>
        </w:rPr>
        <w:t>Uso di quad e mezzi motorizzati fuoristrada in genere</w:t>
      </w:r>
    </w:p>
    <w:p w14:paraId="40668F58" w14:textId="77777777" w:rsidR="00140A9C" w:rsidRPr="0006715B" w:rsidRDefault="00140A9C" w:rsidP="00140A9C">
      <w:pPr>
        <w:widowControl w:val="0"/>
        <w:jc w:val="center"/>
        <w:rPr>
          <w:rFonts w:cs="Times-Roman"/>
          <w:b/>
          <w:bCs/>
          <w:color w:val="FF0000"/>
          <w:sz w:val="24"/>
        </w:rPr>
      </w:pPr>
    </w:p>
    <w:p w14:paraId="3995E91A" w14:textId="77777777" w:rsidR="00140A9C" w:rsidRPr="0006715B" w:rsidRDefault="00140A9C" w:rsidP="007A28A4">
      <w:pPr>
        <w:widowControl w:val="0"/>
        <w:ind w:left="1134" w:hanging="567"/>
        <w:jc w:val="both"/>
        <w:rPr>
          <w:rFonts w:cs="Times-Roman"/>
          <w:color w:val="FF0000"/>
          <w:sz w:val="24"/>
        </w:rPr>
      </w:pPr>
      <w:r w:rsidRPr="0006715B">
        <w:rPr>
          <w:rFonts w:cs="Times-Roman"/>
          <w:color w:val="FF0000"/>
          <w:sz w:val="24"/>
        </w:rPr>
        <w:t>(1)</w:t>
      </w:r>
      <w:r w:rsidRPr="0006715B">
        <w:rPr>
          <w:rFonts w:cs="Times-Roman"/>
          <w:color w:val="FF0000"/>
          <w:sz w:val="24"/>
        </w:rPr>
        <w:tab/>
        <w:t xml:space="preserve">Su tutto il territorio comunale l’uso di quad e mezzi motorizzati fuoristrada in genere </w:t>
      </w:r>
      <w:proofErr w:type="spellStart"/>
      <w:r w:rsidRPr="0006715B">
        <w:rPr>
          <w:rFonts w:cs="Times-Roman"/>
          <w:color w:val="FF0000"/>
          <w:sz w:val="24"/>
        </w:rPr>
        <w:t>é</w:t>
      </w:r>
      <w:proofErr w:type="spellEnd"/>
      <w:r w:rsidRPr="0006715B">
        <w:rPr>
          <w:rFonts w:cs="Times-Roman"/>
          <w:color w:val="FF0000"/>
          <w:sz w:val="24"/>
        </w:rPr>
        <w:t xml:space="preserve"> vietato salvo che lungo i percorsi individuati dal Comune. È comunque consentito il loro uso da parte del Soccorso Alpino, della Protezione Civile, dagli Agenti di Polizia Municipale e dalle forze di Polizia.</w:t>
      </w:r>
    </w:p>
    <w:p w14:paraId="471C64E2" w14:textId="77777777" w:rsidR="00140A9C" w:rsidRPr="0006715B" w:rsidRDefault="00140A9C" w:rsidP="007A28A4">
      <w:pPr>
        <w:widowControl w:val="0"/>
        <w:ind w:left="1134" w:hanging="567"/>
        <w:jc w:val="both"/>
        <w:rPr>
          <w:rFonts w:cs="Times-Roman"/>
          <w:color w:val="FF0000"/>
          <w:sz w:val="24"/>
        </w:rPr>
      </w:pPr>
      <w:r w:rsidRPr="0006715B">
        <w:rPr>
          <w:rFonts w:cs="Times-Roman"/>
          <w:color w:val="FF0000"/>
          <w:sz w:val="24"/>
        </w:rPr>
        <w:t>(2</w:t>
      </w:r>
      <w:r w:rsidRPr="0006715B">
        <w:rPr>
          <w:rFonts w:cs="Times-Roman"/>
          <w:color w:val="FF0000"/>
          <w:sz w:val="24"/>
        </w:rPr>
        <w:tab/>
        <w:t>È altresì consentito l’utilizzo dei quad e dei mezzi motorizzati fuoristrada in genere da parte dei titolari o gestori di pubblici esercizi, agriturismi, attività agricole, o esercizi di commercio al dettaglio limitatamente al tratto più breve necessario a raggiungere l’immobile in cui è ubicato il pubblico esercizio, l’agriturismo, l’attività agricola o l’esercizio di commercio al dettaglio ed esclusivamente a velocità moderata, per l’approvvigionamento di beni e servizi e previa autorizzazione comunale.</w:t>
      </w:r>
    </w:p>
    <w:p w14:paraId="27571529" w14:textId="3938FBBA" w:rsidR="00140A9C" w:rsidRPr="0006715B" w:rsidRDefault="00140A9C" w:rsidP="007A28A4">
      <w:pPr>
        <w:widowControl w:val="0"/>
        <w:ind w:left="1134" w:hanging="567"/>
        <w:jc w:val="both"/>
        <w:rPr>
          <w:rFonts w:cs="Times-Roman"/>
          <w:color w:val="FF0000"/>
          <w:sz w:val="24"/>
        </w:rPr>
      </w:pPr>
      <w:r w:rsidRPr="0006715B">
        <w:rPr>
          <w:rFonts w:cs="Times-Roman"/>
          <w:color w:val="FF0000"/>
          <w:sz w:val="24"/>
        </w:rPr>
        <w:t>(3)</w:t>
      </w:r>
      <w:r w:rsidRPr="0006715B">
        <w:rPr>
          <w:rFonts w:cs="Times-Roman"/>
          <w:color w:val="FF0000"/>
          <w:sz w:val="24"/>
        </w:rPr>
        <w:tab/>
        <w:t>È inoltre consentito l’utilizzo dei quad, dei</w:t>
      </w:r>
      <w:r w:rsidR="007A28A4">
        <w:rPr>
          <w:rFonts w:cs="Times-Roman"/>
          <w:color w:val="FF0000"/>
          <w:sz w:val="24"/>
        </w:rPr>
        <w:t xml:space="preserve"> </w:t>
      </w:r>
      <w:r w:rsidRPr="0006715B">
        <w:rPr>
          <w:rFonts w:cs="Times-Roman"/>
          <w:color w:val="FF0000"/>
          <w:sz w:val="24"/>
        </w:rPr>
        <w:t>battipista e dei mezzi assimilati per la battitura delle piste individuate ed autorizzate dal comune.</w:t>
      </w:r>
    </w:p>
    <w:p w14:paraId="52D37E51" w14:textId="77777777" w:rsidR="00140A9C" w:rsidRPr="0006715B" w:rsidRDefault="00140A9C" w:rsidP="007A28A4">
      <w:pPr>
        <w:widowControl w:val="0"/>
        <w:ind w:left="1134" w:hanging="567"/>
        <w:jc w:val="both"/>
        <w:rPr>
          <w:rFonts w:cs="Times-Roman"/>
          <w:color w:val="FF0000"/>
          <w:sz w:val="24"/>
        </w:rPr>
      </w:pPr>
      <w:r w:rsidRPr="0006715B">
        <w:rPr>
          <w:rFonts w:cs="Times-Roman"/>
          <w:color w:val="FF0000"/>
          <w:sz w:val="24"/>
        </w:rPr>
        <w:t>(4) Può inoltre essere autorizzato l’utilizzo dei quad, dei battipista e dei mezzi assimilati per l’organizzazione di gite o escursioni naturalistiche.</w:t>
      </w:r>
    </w:p>
    <w:p w14:paraId="16A1BAA7" w14:textId="77777777" w:rsidR="00140A9C" w:rsidRPr="0006715B" w:rsidRDefault="00140A9C" w:rsidP="007A28A4">
      <w:pPr>
        <w:widowControl w:val="0"/>
        <w:ind w:left="1134" w:hanging="567"/>
        <w:jc w:val="both"/>
        <w:rPr>
          <w:rFonts w:cs="Times-Roman"/>
          <w:color w:val="FF0000"/>
          <w:sz w:val="24"/>
        </w:rPr>
      </w:pPr>
      <w:r w:rsidRPr="0006715B">
        <w:rPr>
          <w:rFonts w:cs="Times-Roman"/>
          <w:color w:val="FF0000"/>
          <w:sz w:val="24"/>
        </w:rPr>
        <w:t>(5)</w:t>
      </w:r>
      <w:r w:rsidRPr="0006715B">
        <w:rPr>
          <w:rFonts w:cs="Times-Roman"/>
          <w:color w:val="FF0000"/>
          <w:sz w:val="24"/>
        </w:rPr>
        <w:tab/>
        <w:t xml:space="preserve">È comunque fatto salvo l’uso dei mezzi motorizzati fuoristrada in genere lungo le strade pubbliche aperte al transito veicolare motorizzato, così come individuate dall’art. 2 del Decreto Legislativo 30.04.1992, n. 285 e </w:t>
      </w:r>
      <w:proofErr w:type="spellStart"/>
      <w:r w:rsidRPr="0006715B">
        <w:rPr>
          <w:rFonts w:cs="Times-Roman"/>
          <w:color w:val="FF0000"/>
          <w:sz w:val="24"/>
        </w:rPr>
        <w:t>s.m.i.</w:t>
      </w:r>
      <w:proofErr w:type="spellEnd"/>
      <w:r w:rsidRPr="0006715B">
        <w:rPr>
          <w:rFonts w:cs="Times-Roman"/>
          <w:color w:val="FF0000"/>
          <w:sz w:val="24"/>
        </w:rPr>
        <w:t xml:space="preserve"> “Nuovo Codice della Strada”, nel rispetto di quanto stabilito dal predetto </w:t>
      </w:r>
      <w:proofErr w:type="spellStart"/>
      <w:r w:rsidRPr="0006715B">
        <w:rPr>
          <w:rFonts w:cs="Times-Roman"/>
          <w:color w:val="FF0000"/>
          <w:sz w:val="24"/>
        </w:rPr>
        <w:t>D.Lgs.</w:t>
      </w:r>
      <w:proofErr w:type="spellEnd"/>
      <w:r w:rsidRPr="0006715B">
        <w:rPr>
          <w:rFonts w:cs="Times-Roman"/>
          <w:color w:val="FF0000"/>
          <w:sz w:val="24"/>
        </w:rPr>
        <w:t xml:space="preserve"> 285/92, dal D.P.R. 16.12.1992, n. 495 “Regolamento di attuazione del nuovo Codice della Strada” e dalle altre leggi vigenti in materia.</w:t>
      </w:r>
    </w:p>
    <w:p w14:paraId="5582483F" w14:textId="77777777" w:rsidR="00140A9C" w:rsidRPr="0006715B" w:rsidRDefault="00140A9C" w:rsidP="007A28A4">
      <w:pPr>
        <w:widowControl w:val="0"/>
        <w:jc w:val="both"/>
        <w:rPr>
          <w:rFonts w:ascii="Times-Roman" w:hAnsi="Times-Roman" w:cs="Times-Roman"/>
          <w:color w:val="FF0000"/>
        </w:rPr>
      </w:pPr>
    </w:p>
    <w:p w14:paraId="2FCCC5BC" w14:textId="77777777" w:rsidR="009C3274" w:rsidRDefault="009C3274" w:rsidP="00140A9C">
      <w:pPr>
        <w:widowControl w:val="0"/>
        <w:jc w:val="center"/>
        <w:rPr>
          <w:rFonts w:cs="Times-Roman"/>
          <w:b/>
          <w:bCs/>
          <w:color w:val="FF0000"/>
          <w:sz w:val="24"/>
        </w:rPr>
      </w:pPr>
    </w:p>
    <w:p w14:paraId="4DA7249C" w14:textId="18ABF04F" w:rsidR="00140A9C" w:rsidRPr="0006715B" w:rsidRDefault="00140A9C" w:rsidP="00140A9C">
      <w:pPr>
        <w:widowControl w:val="0"/>
        <w:jc w:val="center"/>
        <w:rPr>
          <w:rFonts w:cs="Times-Roman"/>
          <w:b/>
          <w:bCs/>
          <w:color w:val="FF0000"/>
          <w:sz w:val="24"/>
        </w:rPr>
      </w:pPr>
      <w:r w:rsidRPr="0006715B">
        <w:rPr>
          <w:rFonts w:cs="Times-Roman"/>
          <w:b/>
          <w:bCs/>
          <w:color w:val="FF0000"/>
          <w:sz w:val="24"/>
        </w:rPr>
        <w:t>Articolo 4</w:t>
      </w:r>
      <w:r w:rsidR="00606199">
        <w:rPr>
          <w:rFonts w:cs="Times-Roman"/>
          <w:b/>
          <w:bCs/>
          <w:color w:val="FF0000"/>
          <w:sz w:val="24"/>
        </w:rPr>
        <w:t>1</w:t>
      </w:r>
    </w:p>
    <w:p w14:paraId="203455C9" w14:textId="77777777" w:rsidR="00140A9C" w:rsidRPr="0006715B" w:rsidRDefault="00140A9C" w:rsidP="00140A9C">
      <w:pPr>
        <w:widowControl w:val="0"/>
        <w:jc w:val="center"/>
        <w:rPr>
          <w:rFonts w:cs="Times-Roman"/>
          <w:b/>
          <w:bCs/>
          <w:color w:val="FF0000"/>
          <w:sz w:val="24"/>
        </w:rPr>
      </w:pPr>
      <w:r w:rsidRPr="0006715B">
        <w:rPr>
          <w:rFonts w:cs="Times-Roman"/>
          <w:b/>
          <w:bCs/>
          <w:color w:val="FF0000"/>
          <w:sz w:val="24"/>
        </w:rPr>
        <w:t>Abbandono di Rifiuti</w:t>
      </w:r>
    </w:p>
    <w:p w14:paraId="12CBB3B9" w14:textId="77777777" w:rsidR="00140A9C" w:rsidRPr="0006715B" w:rsidRDefault="00140A9C" w:rsidP="00140A9C">
      <w:pPr>
        <w:widowControl w:val="0"/>
        <w:jc w:val="center"/>
        <w:rPr>
          <w:rFonts w:cs="Times-Roman"/>
          <w:b/>
          <w:bCs/>
          <w:color w:val="FF0000"/>
          <w:sz w:val="24"/>
        </w:rPr>
      </w:pPr>
    </w:p>
    <w:p w14:paraId="2BBA806C" w14:textId="77777777" w:rsidR="00140A9C" w:rsidRPr="0006715B" w:rsidRDefault="00140A9C" w:rsidP="007A28A4">
      <w:pPr>
        <w:widowControl w:val="0"/>
        <w:ind w:left="1134" w:hanging="567"/>
        <w:jc w:val="both"/>
        <w:rPr>
          <w:rFonts w:cs="Times-Roman"/>
          <w:color w:val="FF0000"/>
          <w:sz w:val="24"/>
        </w:rPr>
      </w:pPr>
      <w:r w:rsidRPr="0006715B">
        <w:rPr>
          <w:rFonts w:cs="Times-Roman"/>
          <w:color w:val="FF0000"/>
          <w:sz w:val="24"/>
        </w:rPr>
        <w:t>(1)</w:t>
      </w:r>
      <w:r w:rsidRPr="0006715B">
        <w:rPr>
          <w:rFonts w:cs="Times-Roman"/>
          <w:color w:val="FF0000"/>
          <w:sz w:val="24"/>
        </w:rPr>
        <w:tab/>
        <w:t xml:space="preserve">È fatto divieto assoluto di abbandonare anche temporaneamente rifiuti e detriti di qualsiasi genere o depositare materiali inerti od altro nei boschi, prati, pascoli ed incolti, </w:t>
      </w:r>
      <w:r w:rsidRPr="0006715B">
        <w:rPr>
          <w:rFonts w:cs="Times-Roman"/>
          <w:color w:val="FF0000"/>
          <w:sz w:val="24"/>
        </w:rPr>
        <w:lastRenderedPageBreak/>
        <w:t>ed in modo particolare lungo gli alvei torrentizi, le scarpate o in qualsiasi altra parte del territorio comunale. È tuttavia consentito realizzare depositi temporanei di inerti sia su terreni pubblici che privati previo ottenimento di apposita autorizzazione comunale.</w:t>
      </w:r>
    </w:p>
    <w:p w14:paraId="2CDD7C43" w14:textId="77777777" w:rsidR="00140A9C" w:rsidRPr="0006715B" w:rsidRDefault="00140A9C" w:rsidP="007A28A4">
      <w:pPr>
        <w:widowControl w:val="0"/>
        <w:ind w:left="1134" w:hanging="567"/>
        <w:jc w:val="both"/>
        <w:rPr>
          <w:rFonts w:cs="Times-Roman"/>
          <w:color w:val="FF0000"/>
          <w:sz w:val="24"/>
        </w:rPr>
      </w:pPr>
      <w:r w:rsidRPr="0006715B">
        <w:rPr>
          <w:rFonts w:cs="Times-Roman"/>
          <w:color w:val="FF0000"/>
          <w:sz w:val="24"/>
        </w:rPr>
        <w:t>(2)</w:t>
      </w:r>
      <w:r w:rsidRPr="0006715B">
        <w:rPr>
          <w:rFonts w:cs="Times-Roman"/>
          <w:color w:val="FF0000"/>
          <w:sz w:val="24"/>
        </w:rPr>
        <w:tab/>
        <w:t xml:space="preserve">Il comma precedente non si applica ai residui vegetali derivanti dalle operazioni </w:t>
      </w:r>
      <w:proofErr w:type="spellStart"/>
      <w:r w:rsidRPr="0006715B">
        <w:rPr>
          <w:rFonts w:cs="Times-Roman"/>
          <w:color w:val="FF0000"/>
          <w:sz w:val="24"/>
        </w:rPr>
        <w:t>agrosilvo</w:t>
      </w:r>
      <w:proofErr w:type="spellEnd"/>
      <w:r w:rsidRPr="0006715B">
        <w:rPr>
          <w:rFonts w:cs="Times-Roman"/>
          <w:color w:val="FF0000"/>
          <w:sz w:val="24"/>
        </w:rPr>
        <w:t>- pastorali.</w:t>
      </w:r>
    </w:p>
    <w:p w14:paraId="47F4E5B0" w14:textId="77777777" w:rsidR="00140A9C" w:rsidRPr="0006715B" w:rsidRDefault="00140A9C" w:rsidP="007A28A4">
      <w:pPr>
        <w:widowControl w:val="0"/>
        <w:ind w:left="1134" w:hanging="567"/>
        <w:jc w:val="both"/>
        <w:rPr>
          <w:rFonts w:cs="Times-Roman"/>
          <w:color w:val="FF0000"/>
          <w:sz w:val="24"/>
        </w:rPr>
      </w:pPr>
      <w:r w:rsidRPr="0006715B">
        <w:rPr>
          <w:rFonts w:cs="Times-Roman"/>
          <w:color w:val="FF0000"/>
          <w:sz w:val="24"/>
        </w:rPr>
        <w:t>(3)</w:t>
      </w:r>
      <w:r w:rsidRPr="0006715B">
        <w:rPr>
          <w:rFonts w:cs="Times-Roman"/>
          <w:color w:val="FF0000"/>
          <w:sz w:val="24"/>
        </w:rPr>
        <w:tab/>
        <w:t>Il deposito di rifiuti nel cassone dei rifiuti ingombranti è riservato ai proprietari e locatari di immobili siti nel Comune di Villar Perosa. È vietato il deposito di rifiuti nel predetto cassone ai proprietari e locatari di immobili siti in altri Comuni e comunque a tutti coloro che non pagano la tassa raccolta e smaltimento rifiuti al Comune di Villar Perosa.</w:t>
      </w:r>
    </w:p>
    <w:p w14:paraId="191C787E" w14:textId="77777777" w:rsidR="00140A9C" w:rsidRPr="0006715B" w:rsidRDefault="00140A9C" w:rsidP="007A28A4">
      <w:pPr>
        <w:widowControl w:val="0"/>
        <w:ind w:left="1134" w:hanging="567"/>
        <w:jc w:val="both"/>
        <w:rPr>
          <w:rFonts w:cs="Times-Roman"/>
          <w:color w:val="FF0000"/>
          <w:sz w:val="24"/>
        </w:rPr>
      </w:pPr>
      <w:r w:rsidRPr="0006715B">
        <w:rPr>
          <w:rFonts w:cs="Times-Roman"/>
          <w:color w:val="FF0000"/>
          <w:sz w:val="24"/>
        </w:rPr>
        <w:t>(4)</w:t>
      </w:r>
      <w:r w:rsidRPr="0006715B">
        <w:rPr>
          <w:rFonts w:cs="Times-Roman"/>
          <w:color w:val="FF0000"/>
          <w:sz w:val="24"/>
        </w:rPr>
        <w:tab/>
        <w:t>In caso di inadempienza, il Sindaco, allorché sussistano motivi sanitari, igienici od ambientali, dispone con ordinanza, previa fissazione di un termine per provvedere, lo sgombero di dette aree, con addebito delle spese in danno dei soggetti obbligati.</w:t>
      </w:r>
    </w:p>
    <w:p w14:paraId="74472E4C" w14:textId="77777777" w:rsidR="00140A9C" w:rsidRPr="0006715B" w:rsidRDefault="00140A9C" w:rsidP="00140A9C">
      <w:pPr>
        <w:widowControl w:val="0"/>
        <w:rPr>
          <w:rFonts w:cs="Times-Roman"/>
          <w:color w:val="FF0000"/>
          <w:sz w:val="24"/>
        </w:rPr>
      </w:pPr>
    </w:p>
    <w:p w14:paraId="38B91E98" w14:textId="78BA0A38" w:rsidR="00140A9C" w:rsidRPr="0006715B" w:rsidRDefault="00140A9C" w:rsidP="00140A9C">
      <w:pPr>
        <w:widowControl w:val="0"/>
        <w:jc w:val="center"/>
        <w:rPr>
          <w:rFonts w:cs="Times-Roman"/>
          <w:b/>
          <w:bCs/>
          <w:color w:val="FF0000"/>
          <w:sz w:val="24"/>
        </w:rPr>
      </w:pPr>
      <w:r w:rsidRPr="0006715B">
        <w:rPr>
          <w:rFonts w:cs="Times-Roman"/>
          <w:b/>
          <w:bCs/>
          <w:color w:val="FF0000"/>
          <w:sz w:val="24"/>
        </w:rPr>
        <w:t>Articolo 4</w:t>
      </w:r>
      <w:r w:rsidR="00606199">
        <w:rPr>
          <w:rFonts w:cs="Times-Roman"/>
          <w:b/>
          <w:bCs/>
          <w:color w:val="FF0000"/>
          <w:sz w:val="24"/>
        </w:rPr>
        <w:t>2</w:t>
      </w:r>
    </w:p>
    <w:p w14:paraId="30D780B1" w14:textId="77777777" w:rsidR="00140A9C" w:rsidRPr="0006715B" w:rsidRDefault="00140A9C" w:rsidP="00140A9C">
      <w:pPr>
        <w:widowControl w:val="0"/>
        <w:jc w:val="center"/>
        <w:rPr>
          <w:rFonts w:cs="Times-Roman"/>
          <w:b/>
          <w:bCs/>
          <w:color w:val="FF0000"/>
          <w:sz w:val="24"/>
        </w:rPr>
      </w:pPr>
      <w:r w:rsidRPr="0006715B">
        <w:rPr>
          <w:rFonts w:cs="Times-Roman"/>
          <w:b/>
          <w:bCs/>
          <w:color w:val="FF0000"/>
          <w:sz w:val="24"/>
        </w:rPr>
        <w:t>Tutela della fauna inferiore</w:t>
      </w:r>
    </w:p>
    <w:p w14:paraId="5670C71D" w14:textId="77777777" w:rsidR="00140A9C" w:rsidRPr="0006715B" w:rsidRDefault="00140A9C" w:rsidP="00140A9C">
      <w:pPr>
        <w:widowControl w:val="0"/>
        <w:jc w:val="center"/>
        <w:rPr>
          <w:rFonts w:cs="Times-Roman"/>
          <w:b/>
          <w:bCs/>
          <w:color w:val="FF0000"/>
          <w:sz w:val="24"/>
        </w:rPr>
      </w:pPr>
    </w:p>
    <w:p w14:paraId="3F9381F2" w14:textId="45A0F5E4" w:rsidR="00140A9C" w:rsidRPr="0006715B" w:rsidRDefault="00140A9C" w:rsidP="00174787">
      <w:pPr>
        <w:widowControl w:val="0"/>
        <w:numPr>
          <w:ilvl w:val="3"/>
          <w:numId w:val="17"/>
        </w:numPr>
        <w:tabs>
          <w:tab w:val="num" w:pos="993"/>
        </w:tabs>
        <w:ind w:hanging="2313"/>
        <w:jc w:val="both"/>
        <w:rPr>
          <w:rFonts w:cs="Times-Roman"/>
          <w:color w:val="FF0000"/>
          <w:sz w:val="24"/>
        </w:rPr>
      </w:pPr>
      <w:r w:rsidRPr="0006715B">
        <w:rPr>
          <w:rFonts w:cs="Times-Roman"/>
          <w:color w:val="FF0000"/>
          <w:sz w:val="24"/>
        </w:rPr>
        <w:t>In tutto il territorio comunale è fatto divieto di catturare esemplari di fauna inferiore ed</w:t>
      </w:r>
      <w:r w:rsidR="007A28A4">
        <w:rPr>
          <w:rFonts w:cs="Times-Roman"/>
          <w:color w:val="FF0000"/>
          <w:sz w:val="24"/>
        </w:rPr>
        <w:t xml:space="preserve"> </w:t>
      </w:r>
      <w:r w:rsidRPr="0006715B">
        <w:rPr>
          <w:rFonts w:cs="Times-Roman"/>
          <w:color w:val="FF0000"/>
          <w:sz w:val="24"/>
        </w:rPr>
        <w:t>insetti protetti ai sensi delle vigenti leggi in materia.</w:t>
      </w:r>
    </w:p>
    <w:p w14:paraId="18ECF5A9" w14:textId="77777777" w:rsidR="00140A9C" w:rsidRPr="0006715B" w:rsidRDefault="00140A9C" w:rsidP="007A28A4">
      <w:pPr>
        <w:widowControl w:val="0"/>
        <w:ind w:left="2520"/>
        <w:jc w:val="both"/>
        <w:rPr>
          <w:rFonts w:ascii="Times-Roman" w:hAnsi="Times-Roman" w:cs="Times-Roman"/>
          <w:color w:val="FF0000"/>
          <w:sz w:val="24"/>
        </w:rPr>
      </w:pPr>
    </w:p>
    <w:p w14:paraId="6D50CAD7" w14:textId="397AABDD" w:rsidR="00140A9C" w:rsidRPr="0006715B" w:rsidRDefault="00140A9C" w:rsidP="00140A9C">
      <w:pPr>
        <w:widowControl w:val="0"/>
        <w:jc w:val="center"/>
        <w:rPr>
          <w:rFonts w:ascii="Times-Roman" w:hAnsi="Times-Roman" w:cs="Times-Roman"/>
          <w:b/>
          <w:bCs/>
          <w:color w:val="FF0000"/>
          <w:sz w:val="24"/>
        </w:rPr>
      </w:pPr>
      <w:r w:rsidRPr="0006715B">
        <w:rPr>
          <w:rFonts w:ascii="Times-Roman" w:hAnsi="Times-Roman" w:cs="Times-Roman"/>
          <w:b/>
          <w:bCs/>
          <w:color w:val="FF0000"/>
          <w:sz w:val="24"/>
        </w:rPr>
        <w:t>Articolo 4</w:t>
      </w:r>
      <w:r w:rsidR="00606199">
        <w:rPr>
          <w:rFonts w:ascii="Times-Roman" w:hAnsi="Times-Roman" w:cs="Times-Roman"/>
          <w:b/>
          <w:bCs/>
          <w:color w:val="FF0000"/>
          <w:sz w:val="24"/>
        </w:rPr>
        <w:t>3</w:t>
      </w:r>
    </w:p>
    <w:p w14:paraId="4F829B95" w14:textId="77777777" w:rsidR="00140A9C" w:rsidRPr="0006715B" w:rsidRDefault="00140A9C" w:rsidP="00140A9C">
      <w:pPr>
        <w:widowControl w:val="0"/>
        <w:jc w:val="center"/>
        <w:rPr>
          <w:rFonts w:ascii="Times-Roman" w:hAnsi="Times-Roman" w:cs="Times-Roman"/>
          <w:b/>
          <w:bCs/>
          <w:color w:val="FF0000"/>
          <w:sz w:val="24"/>
        </w:rPr>
      </w:pPr>
      <w:r w:rsidRPr="0006715B">
        <w:rPr>
          <w:rFonts w:ascii="Times-Roman" w:hAnsi="Times-Roman" w:cs="Times-Roman"/>
          <w:b/>
          <w:bCs/>
          <w:color w:val="FF0000"/>
          <w:sz w:val="24"/>
        </w:rPr>
        <w:t>Utilizzo di prodotti del prato e del bosco</w:t>
      </w:r>
    </w:p>
    <w:p w14:paraId="6097782C" w14:textId="77777777" w:rsidR="00140A9C" w:rsidRPr="0006715B" w:rsidRDefault="00140A9C" w:rsidP="00140A9C">
      <w:pPr>
        <w:widowControl w:val="0"/>
        <w:jc w:val="center"/>
        <w:rPr>
          <w:rFonts w:ascii="Times-Roman" w:hAnsi="Times-Roman" w:cs="Times-Roman"/>
          <w:b/>
          <w:bCs/>
          <w:color w:val="FF0000"/>
          <w:sz w:val="24"/>
        </w:rPr>
      </w:pPr>
    </w:p>
    <w:p w14:paraId="2DEA100B" w14:textId="77777777" w:rsidR="00140A9C" w:rsidRPr="0006715B" w:rsidRDefault="00140A9C" w:rsidP="007A28A4">
      <w:pPr>
        <w:widowControl w:val="0"/>
        <w:ind w:left="1134" w:hanging="567"/>
        <w:jc w:val="both"/>
        <w:rPr>
          <w:rFonts w:cs="Times-Roman"/>
          <w:color w:val="FF0000"/>
          <w:sz w:val="24"/>
        </w:rPr>
      </w:pPr>
      <w:r w:rsidRPr="0006715B">
        <w:rPr>
          <w:rFonts w:cs="Times-Roman"/>
          <w:color w:val="FF0000"/>
          <w:sz w:val="24"/>
        </w:rPr>
        <w:t>(1)</w:t>
      </w:r>
      <w:r w:rsidRPr="0006715B">
        <w:rPr>
          <w:rFonts w:cs="Times-Roman"/>
          <w:color w:val="FF0000"/>
          <w:sz w:val="24"/>
        </w:rPr>
        <w:tab/>
        <w:t xml:space="preserve">L’utilizzo dei prodotti del prato e del bosco non aventi attinenza con la produzione </w:t>
      </w:r>
      <w:proofErr w:type="spellStart"/>
      <w:r w:rsidRPr="0006715B">
        <w:rPr>
          <w:rFonts w:cs="Times-Roman"/>
          <w:color w:val="FF0000"/>
          <w:sz w:val="24"/>
        </w:rPr>
        <w:t>agrosilvo</w:t>
      </w:r>
      <w:proofErr w:type="spellEnd"/>
      <w:r w:rsidRPr="0006715B">
        <w:rPr>
          <w:rFonts w:cs="Times-Roman"/>
          <w:color w:val="FF0000"/>
          <w:sz w:val="24"/>
        </w:rPr>
        <w:t>-pastorale è soggetta alle limitazioni del presente regolamento e delle norme di legge in materia.</w:t>
      </w:r>
    </w:p>
    <w:p w14:paraId="07764A98" w14:textId="77777777" w:rsidR="00140A9C" w:rsidRPr="0006715B" w:rsidRDefault="00140A9C" w:rsidP="007A28A4">
      <w:pPr>
        <w:widowControl w:val="0"/>
        <w:ind w:left="1134" w:hanging="567"/>
        <w:jc w:val="both"/>
        <w:rPr>
          <w:rFonts w:cs="Times-Roman"/>
          <w:color w:val="FF0000"/>
          <w:sz w:val="24"/>
        </w:rPr>
      </w:pPr>
      <w:r w:rsidRPr="0006715B">
        <w:rPr>
          <w:rFonts w:cs="Times-Roman"/>
          <w:color w:val="FF0000"/>
          <w:sz w:val="24"/>
        </w:rPr>
        <w:t>(2)</w:t>
      </w:r>
      <w:r w:rsidRPr="0006715B">
        <w:rPr>
          <w:rFonts w:cs="Times-Roman"/>
          <w:color w:val="FF0000"/>
          <w:sz w:val="24"/>
        </w:rPr>
        <w:tab/>
        <w:t>Ai sensi del presente regolamento sono prodotti del prato e del bosco non aventi attinenza con la produzione agro-</w:t>
      </w:r>
      <w:proofErr w:type="spellStart"/>
      <w:r w:rsidRPr="0006715B">
        <w:rPr>
          <w:rFonts w:cs="Times-Roman"/>
          <w:color w:val="FF0000"/>
          <w:sz w:val="24"/>
        </w:rPr>
        <w:t>silvo</w:t>
      </w:r>
      <w:proofErr w:type="spellEnd"/>
      <w:r w:rsidRPr="0006715B">
        <w:rPr>
          <w:rFonts w:cs="Times-Roman"/>
          <w:color w:val="FF0000"/>
          <w:sz w:val="24"/>
        </w:rPr>
        <w:t>-pastorale:</w:t>
      </w:r>
    </w:p>
    <w:p w14:paraId="60185F77" w14:textId="77777777" w:rsidR="00140A9C" w:rsidRPr="0006715B" w:rsidRDefault="00140A9C" w:rsidP="007A28A4">
      <w:pPr>
        <w:widowControl w:val="0"/>
        <w:ind w:left="1134"/>
        <w:jc w:val="both"/>
        <w:rPr>
          <w:rFonts w:cs="Times-Roman"/>
          <w:color w:val="FF0000"/>
          <w:sz w:val="24"/>
        </w:rPr>
      </w:pPr>
      <w:r w:rsidRPr="0006715B">
        <w:rPr>
          <w:rFonts w:cs="Times-Roman"/>
          <w:color w:val="FF0000"/>
          <w:sz w:val="24"/>
        </w:rPr>
        <w:t>- i funghi di qualsiasi specie e varietà;</w:t>
      </w:r>
    </w:p>
    <w:p w14:paraId="2213458E" w14:textId="77777777" w:rsidR="00140A9C" w:rsidRPr="0006715B" w:rsidRDefault="00140A9C" w:rsidP="007A28A4">
      <w:pPr>
        <w:widowControl w:val="0"/>
        <w:ind w:left="1134"/>
        <w:jc w:val="both"/>
        <w:rPr>
          <w:rFonts w:cs="Times-Roman"/>
          <w:color w:val="FF0000"/>
          <w:sz w:val="24"/>
        </w:rPr>
      </w:pPr>
      <w:r w:rsidRPr="0006715B">
        <w:rPr>
          <w:rFonts w:cs="Times-Roman"/>
          <w:color w:val="FF0000"/>
          <w:sz w:val="24"/>
        </w:rPr>
        <w:t>- i fiori di qualsiasi specie e varietà;</w:t>
      </w:r>
    </w:p>
    <w:p w14:paraId="58600C96" w14:textId="77777777" w:rsidR="00140A9C" w:rsidRPr="0006715B" w:rsidRDefault="00140A9C" w:rsidP="007A28A4">
      <w:pPr>
        <w:widowControl w:val="0"/>
        <w:ind w:left="1134"/>
        <w:jc w:val="both"/>
        <w:rPr>
          <w:rFonts w:cs="Times-Roman"/>
          <w:color w:val="FF0000"/>
          <w:sz w:val="24"/>
        </w:rPr>
      </w:pPr>
      <w:r w:rsidRPr="0006715B">
        <w:rPr>
          <w:rFonts w:cs="Times-Roman"/>
          <w:color w:val="FF0000"/>
          <w:sz w:val="24"/>
        </w:rPr>
        <w:t>- i muschi e licheni;</w:t>
      </w:r>
    </w:p>
    <w:p w14:paraId="77CFB293" w14:textId="77777777" w:rsidR="00140A9C" w:rsidRPr="0006715B" w:rsidRDefault="00140A9C" w:rsidP="007A28A4">
      <w:pPr>
        <w:widowControl w:val="0"/>
        <w:ind w:left="1134"/>
        <w:jc w:val="both"/>
        <w:rPr>
          <w:rFonts w:cs="Times-Roman"/>
          <w:color w:val="FF0000"/>
          <w:sz w:val="24"/>
        </w:rPr>
      </w:pPr>
      <w:r w:rsidRPr="0006715B">
        <w:rPr>
          <w:rFonts w:cs="Times-Roman"/>
          <w:color w:val="FF0000"/>
          <w:sz w:val="24"/>
        </w:rPr>
        <w:t xml:space="preserve">- i </w:t>
      </w:r>
      <w:proofErr w:type="spellStart"/>
      <w:r w:rsidRPr="0006715B">
        <w:rPr>
          <w:rFonts w:cs="Times-Roman"/>
          <w:color w:val="FF0000"/>
          <w:sz w:val="24"/>
        </w:rPr>
        <w:t>suffruttici</w:t>
      </w:r>
      <w:proofErr w:type="spellEnd"/>
      <w:r w:rsidRPr="0006715B">
        <w:rPr>
          <w:rFonts w:cs="Times-Roman"/>
          <w:color w:val="FF0000"/>
          <w:sz w:val="24"/>
        </w:rPr>
        <w:t xml:space="preserve"> di sottobosco (fragole, lamponi, mirtilli, more);</w:t>
      </w:r>
    </w:p>
    <w:p w14:paraId="7602BAAB" w14:textId="77777777" w:rsidR="00140A9C" w:rsidRPr="0006715B" w:rsidRDefault="00140A9C" w:rsidP="007A28A4">
      <w:pPr>
        <w:widowControl w:val="0"/>
        <w:ind w:left="1134"/>
        <w:jc w:val="both"/>
        <w:rPr>
          <w:rFonts w:cs="Times-Roman"/>
          <w:color w:val="FF0000"/>
          <w:sz w:val="24"/>
        </w:rPr>
      </w:pPr>
      <w:r w:rsidRPr="0006715B">
        <w:rPr>
          <w:rFonts w:cs="Times-Roman"/>
          <w:color w:val="FF0000"/>
          <w:sz w:val="24"/>
        </w:rPr>
        <w:t>- le bacche di ginepro;</w:t>
      </w:r>
    </w:p>
    <w:p w14:paraId="61C02955" w14:textId="77777777" w:rsidR="00140A9C" w:rsidRPr="0006715B" w:rsidRDefault="00140A9C" w:rsidP="007A28A4">
      <w:pPr>
        <w:widowControl w:val="0"/>
        <w:ind w:left="1134"/>
        <w:jc w:val="both"/>
        <w:rPr>
          <w:rFonts w:cs="Times-Roman"/>
          <w:color w:val="FF0000"/>
          <w:sz w:val="24"/>
        </w:rPr>
      </w:pPr>
      <w:r w:rsidRPr="0006715B">
        <w:rPr>
          <w:rFonts w:cs="Times-Roman"/>
          <w:color w:val="FF0000"/>
          <w:sz w:val="24"/>
        </w:rPr>
        <w:t>- chiocciole e rane.</w:t>
      </w:r>
    </w:p>
    <w:p w14:paraId="23FE7B6C" w14:textId="77777777" w:rsidR="00140A9C" w:rsidRPr="0006715B" w:rsidRDefault="00140A9C" w:rsidP="007A28A4">
      <w:pPr>
        <w:widowControl w:val="0"/>
        <w:ind w:left="1134" w:hanging="567"/>
        <w:jc w:val="both"/>
        <w:rPr>
          <w:rFonts w:cs="Times-Roman"/>
          <w:color w:val="FF0000"/>
          <w:sz w:val="24"/>
        </w:rPr>
      </w:pPr>
      <w:r w:rsidRPr="0006715B">
        <w:rPr>
          <w:rFonts w:cs="Times-Roman"/>
          <w:color w:val="FF0000"/>
          <w:sz w:val="24"/>
        </w:rPr>
        <w:t>(3)</w:t>
      </w:r>
      <w:r w:rsidRPr="0006715B">
        <w:rPr>
          <w:rFonts w:cs="Times-Roman"/>
          <w:color w:val="FF0000"/>
          <w:sz w:val="24"/>
        </w:rPr>
        <w:tab/>
        <w:t>Fatto salvo quanto previsto dalle leggi in materia, nessuna limitazione è posta all’utilizzo dei prodotti del prato e del bosco regolato dal presente articolo, da parte del proprietario del fondo, dell’usufruttuario, del coltivatore del fondo e dell’avente titolo su di esso e dei loro familiari.</w:t>
      </w:r>
    </w:p>
    <w:p w14:paraId="74D19408" w14:textId="77777777" w:rsidR="00140A9C" w:rsidRPr="0006715B" w:rsidRDefault="00140A9C" w:rsidP="007A28A4">
      <w:pPr>
        <w:widowControl w:val="0"/>
        <w:ind w:left="1134" w:hanging="567"/>
        <w:jc w:val="both"/>
        <w:rPr>
          <w:rFonts w:cs="Times-Roman"/>
          <w:color w:val="FF0000"/>
          <w:sz w:val="24"/>
        </w:rPr>
      </w:pPr>
      <w:r w:rsidRPr="0006715B">
        <w:rPr>
          <w:rFonts w:cs="Times-Roman"/>
          <w:color w:val="FF0000"/>
          <w:sz w:val="24"/>
        </w:rPr>
        <w:t>(4)</w:t>
      </w:r>
      <w:r w:rsidRPr="0006715B">
        <w:rPr>
          <w:rFonts w:cs="Times-Roman"/>
          <w:color w:val="FF0000"/>
          <w:sz w:val="24"/>
        </w:rPr>
        <w:tab/>
        <w:t>È fatto divieto di utilizzare e raccogliere i prodotti del bosco e del prato di cui al presente articolo qualora il proprietario del fondo o l’avente diritto ne interdica la raccolta mediante idonea tabellazione dell’area.</w:t>
      </w:r>
    </w:p>
    <w:p w14:paraId="2728E0C8" w14:textId="5BE8DFCE" w:rsidR="00140A9C" w:rsidRPr="0006715B" w:rsidRDefault="00140A9C" w:rsidP="007A28A4">
      <w:pPr>
        <w:widowControl w:val="0"/>
        <w:ind w:left="1134" w:hanging="567"/>
        <w:jc w:val="both"/>
        <w:rPr>
          <w:rFonts w:cs="Times-Roman"/>
          <w:color w:val="FF0000"/>
          <w:sz w:val="24"/>
        </w:rPr>
      </w:pPr>
      <w:r w:rsidRPr="0006715B">
        <w:rPr>
          <w:rFonts w:cs="Times-Roman"/>
          <w:color w:val="FF0000"/>
          <w:sz w:val="24"/>
        </w:rPr>
        <w:t>(5)</w:t>
      </w:r>
      <w:r w:rsidRPr="0006715B">
        <w:rPr>
          <w:rFonts w:cs="Times-Roman"/>
          <w:color w:val="FF0000"/>
          <w:sz w:val="24"/>
        </w:rPr>
        <w:tab/>
        <w:t>La raccolta di prodotti del bosco e del prato è consentita, nei limiti quantitativi, qualitativi, temporali e di luogo, fissati dalle norme regionali in materia.</w:t>
      </w:r>
    </w:p>
    <w:p w14:paraId="66442575" w14:textId="0FDECBCA" w:rsidR="00140A9C" w:rsidRPr="0006715B" w:rsidRDefault="00140A9C" w:rsidP="007A28A4">
      <w:pPr>
        <w:widowControl w:val="0"/>
        <w:ind w:left="1134" w:hanging="567"/>
        <w:jc w:val="both"/>
        <w:rPr>
          <w:rFonts w:cs="Times-Roman"/>
          <w:color w:val="FF0000"/>
          <w:sz w:val="24"/>
        </w:rPr>
      </w:pPr>
      <w:r w:rsidRPr="0006715B">
        <w:rPr>
          <w:rFonts w:cs="Times-Roman"/>
          <w:color w:val="FF0000"/>
          <w:sz w:val="24"/>
        </w:rPr>
        <w:t>(6</w:t>
      </w:r>
      <w:r w:rsidR="007A28A4">
        <w:rPr>
          <w:rFonts w:cs="Times-Roman"/>
          <w:color w:val="FF0000"/>
          <w:sz w:val="24"/>
        </w:rPr>
        <w:t>)</w:t>
      </w:r>
      <w:r w:rsidRPr="0006715B">
        <w:rPr>
          <w:rFonts w:cs="Times-Roman"/>
          <w:color w:val="FF0000"/>
          <w:sz w:val="24"/>
        </w:rPr>
        <w:tab/>
        <w:t xml:space="preserve">La raccolta dei prodotti del bosco e del prato non aventi attinenza con la produzione </w:t>
      </w:r>
      <w:proofErr w:type="spellStart"/>
      <w:r w:rsidRPr="0006715B">
        <w:rPr>
          <w:rFonts w:cs="Times-Roman"/>
          <w:color w:val="FF0000"/>
          <w:sz w:val="24"/>
        </w:rPr>
        <w:t>agrosilvo</w:t>
      </w:r>
      <w:proofErr w:type="spellEnd"/>
      <w:r w:rsidRPr="0006715B">
        <w:rPr>
          <w:rFonts w:cs="Times-Roman"/>
          <w:color w:val="FF0000"/>
          <w:sz w:val="24"/>
        </w:rPr>
        <w:t>-pastorale ai sensi del presente regolamento, può essere vietata su tutto il territorio o su parte di esso con ordinanza dell’autorità comunale per gravi motivi di ordine pubblico e per il verificarsi di situazioni che determinano una eccessiva diminuzione delle specie soggette a raccolta.</w:t>
      </w:r>
    </w:p>
    <w:p w14:paraId="5F5DDA4F" w14:textId="77777777" w:rsidR="00140A9C" w:rsidRPr="0006715B" w:rsidRDefault="00140A9C" w:rsidP="00140A9C">
      <w:pPr>
        <w:widowControl w:val="0"/>
        <w:rPr>
          <w:rFonts w:ascii="Times-Roman" w:hAnsi="Times-Roman" w:cs="Times-Roman"/>
          <w:color w:val="FF0000"/>
          <w:sz w:val="24"/>
        </w:rPr>
      </w:pPr>
    </w:p>
    <w:p w14:paraId="04603F2E" w14:textId="13B3DD58" w:rsidR="00140A9C" w:rsidRPr="0006715B" w:rsidRDefault="00140A9C" w:rsidP="00140A9C">
      <w:pPr>
        <w:widowControl w:val="0"/>
        <w:jc w:val="center"/>
        <w:rPr>
          <w:rFonts w:ascii="Times-Roman" w:hAnsi="Times-Roman" w:cs="Times-Roman"/>
          <w:b/>
          <w:bCs/>
          <w:color w:val="FF0000"/>
          <w:sz w:val="24"/>
        </w:rPr>
      </w:pPr>
      <w:r w:rsidRPr="0006715B">
        <w:rPr>
          <w:rFonts w:ascii="Times-Roman" w:hAnsi="Times-Roman" w:cs="Times-Roman"/>
          <w:b/>
          <w:bCs/>
          <w:color w:val="FF0000"/>
          <w:sz w:val="24"/>
        </w:rPr>
        <w:t>Articolo 4</w:t>
      </w:r>
      <w:r w:rsidR="00606199">
        <w:rPr>
          <w:rFonts w:ascii="Times-Roman" w:hAnsi="Times-Roman" w:cs="Times-Roman"/>
          <w:b/>
          <w:bCs/>
          <w:color w:val="FF0000"/>
          <w:sz w:val="24"/>
        </w:rPr>
        <w:t>4</w:t>
      </w:r>
    </w:p>
    <w:p w14:paraId="7B647EEE" w14:textId="77777777" w:rsidR="00140A9C" w:rsidRPr="0006715B" w:rsidRDefault="00140A9C" w:rsidP="00140A9C">
      <w:pPr>
        <w:widowControl w:val="0"/>
        <w:jc w:val="center"/>
        <w:rPr>
          <w:rFonts w:ascii="Times-Roman" w:hAnsi="Times-Roman" w:cs="Times-Roman"/>
          <w:b/>
          <w:bCs/>
          <w:color w:val="FF0000"/>
          <w:sz w:val="24"/>
        </w:rPr>
      </w:pPr>
      <w:r w:rsidRPr="0006715B">
        <w:rPr>
          <w:rFonts w:ascii="Times-Roman" w:hAnsi="Times-Roman" w:cs="Times-Roman"/>
          <w:b/>
          <w:bCs/>
          <w:color w:val="FF0000"/>
          <w:sz w:val="24"/>
        </w:rPr>
        <w:t>Raccolta dei funghi e dei mirtilli</w:t>
      </w:r>
    </w:p>
    <w:p w14:paraId="59666BA4" w14:textId="77777777" w:rsidR="00140A9C" w:rsidRPr="0006715B" w:rsidRDefault="00140A9C" w:rsidP="00140A9C">
      <w:pPr>
        <w:widowControl w:val="0"/>
        <w:jc w:val="center"/>
        <w:rPr>
          <w:rFonts w:ascii="Times-Roman" w:hAnsi="Times-Roman" w:cs="Times-Roman"/>
          <w:b/>
          <w:bCs/>
          <w:color w:val="FF0000"/>
          <w:sz w:val="24"/>
        </w:rPr>
      </w:pPr>
    </w:p>
    <w:p w14:paraId="493C6418" w14:textId="77777777" w:rsidR="00140A9C" w:rsidRPr="0006715B" w:rsidRDefault="00140A9C" w:rsidP="007A28A4">
      <w:pPr>
        <w:widowControl w:val="0"/>
        <w:ind w:left="1134" w:hanging="567"/>
        <w:jc w:val="both"/>
        <w:rPr>
          <w:rFonts w:cs="Times-Roman"/>
          <w:color w:val="FF0000"/>
          <w:sz w:val="24"/>
        </w:rPr>
      </w:pPr>
      <w:r w:rsidRPr="0006715B">
        <w:rPr>
          <w:rFonts w:cs="Times-Roman"/>
          <w:color w:val="FF0000"/>
          <w:sz w:val="24"/>
        </w:rPr>
        <w:t>(1)</w:t>
      </w:r>
      <w:r w:rsidRPr="0006715B">
        <w:rPr>
          <w:rFonts w:cs="Times-Roman"/>
          <w:color w:val="FF0000"/>
          <w:sz w:val="24"/>
        </w:rPr>
        <w:tab/>
        <w:t xml:space="preserve">È fatto divieto a chiunque di raccogliere funghi non commestibili e/o velenosi, eccetto gli </w:t>
      </w:r>
      <w:r w:rsidRPr="0006715B">
        <w:rPr>
          <w:rFonts w:cs="Times-Roman"/>
          <w:color w:val="FF0000"/>
          <w:sz w:val="24"/>
        </w:rPr>
        <w:lastRenderedPageBreak/>
        <w:t>autorizzati ai soli scopi didattici e/o scientifici.</w:t>
      </w:r>
    </w:p>
    <w:p w14:paraId="2CD8CDAD" w14:textId="77777777" w:rsidR="00140A9C" w:rsidRPr="0006715B" w:rsidRDefault="00140A9C" w:rsidP="007A28A4">
      <w:pPr>
        <w:widowControl w:val="0"/>
        <w:ind w:left="1134" w:hanging="567"/>
        <w:jc w:val="both"/>
        <w:rPr>
          <w:rFonts w:cs="Times-Roman"/>
          <w:color w:val="FF0000"/>
          <w:sz w:val="24"/>
        </w:rPr>
      </w:pPr>
      <w:r w:rsidRPr="0006715B">
        <w:rPr>
          <w:rFonts w:cs="Times-Roman"/>
          <w:color w:val="FF0000"/>
          <w:sz w:val="24"/>
        </w:rPr>
        <w:t>(2)</w:t>
      </w:r>
      <w:r w:rsidRPr="0006715B">
        <w:rPr>
          <w:rFonts w:cs="Times-Roman"/>
          <w:color w:val="FF0000"/>
          <w:sz w:val="24"/>
        </w:rPr>
        <w:tab/>
        <w:t>È fatto divieto di danneggiare o distruggere i funghi non commestibili e/o velenosi.</w:t>
      </w:r>
    </w:p>
    <w:p w14:paraId="14574157" w14:textId="77777777" w:rsidR="00140A9C" w:rsidRPr="0006715B" w:rsidRDefault="00140A9C" w:rsidP="007A28A4">
      <w:pPr>
        <w:widowControl w:val="0"/>
        <w:ind w:left="1134" w:hanging="567"/>
        <w:jc w:val="both"/>
        <w:rPr>
          <w:rFonts w:cs="Times-Roman"/>
          <w:color w:val="FF0000"/>
          <w:sz w:val="24"/>
        </w:rPr>
      </w:pPr>
      <w:r w:rsidRPr="0006715B">
        <w:rPr>
          <w:rFonts w:cs="Times-Roman"/>
          <w:color w:val="FF0000"/>
          <w:sz w:val="24"/>
        </w:rPr>
        <w:t>(3)</w:t>
      </w:r>
      <w:r w:rsidRPr="0006715B">
        <w:rPr>
          <w:rFonts w:cs="Times-Roman"/>
          <w:color w:val="FF0000"/>
          <w:sz w:val="24"/>
        </w:rPr>
        <w:tab/>
        <w:t xml:space="preserve">La raccolta di funghi commestibili, di specie della flora diverse da quelle indicate come protette dalla legge regionale 02.11.1982 n. 32, è disciplinata dalla suddetta legge e dall’Unione Montana Valli Chisone e </w:t>
      </w:r>
      <w:proofErr w:type="spellStart"/>
      <w:r w:rsidRPr="0006715B">
        <w:rPr>
          <w:rFonts w:cs="Times-Roman"/>
          <w:color w:val="FF0000"/>
          <w:sz w:val="24"/>
        </w:rPr>
        <w:t>Germanasca</w:t>
      </w:r>
      <w:proofErr w:type="spellEnd"/>
      <w:r w:rsidRPr="0006715B">
        <w:rPr>
          <w:rFonts w:cs="Times-Roman"/>
          <w:color w:val="FF0000"/>
          <w:sz w:val="24"/>
        </w:rPr>
        <w:t>.</w:t>
      </w:r>
    </w:p>
    <w:p w14:paraId="727251C3" w14:textId="77777777" w:rsidR="00140A9C" w:rsidRPr="0006715B" w:rsidRDefault="00140A9C" w:rsidP="007A28A4">
      <w:pPr>
        <w:widowControl w:val="0"/>
        <w:ind w:left="1134" w:hanging="567"/>
        <w:jc w:val="both"/>
        <w:rPr>
          <w:rFonts w:cs="Times-Roman"/>
          <w:color w:val="FF0000"/>
          <w:sz w:val="24"/>
        </w:rPr>
      </w:pPr>
      <w:r w:rsidRPr="0006715B">
        <w:rPr>
          <w:rFonts w:cs="Times-Roman"/>
          <w:color w:val="FF0000"/>
          <w:sz w:val="24"/>
        </w:rPr>
        <w:t>(4)</w:t>
      </w:r>
      <w:r w:rsidRPr="0006715B">
        <w:rPr>
          <w:rFonts w:cs="Times-Roman"/>
          <w:color w:val="FF0000"/>
          <w:sz w:val="24"/>
        </w:rPr>
        <w:tab/>
        <w:t>È fatto obbligo ai cercatori di pulire i funghi sommariamente all’atto della raccolta e di trasportarli in contenitori rigidi e aerati.</w:t>
      </w:r>
    </w:p>
    <w:p w14:paraId="26B797A8" w14:textId="77777777" w:rsidR="00140A9C" w:rsidRPr="0006715B" w:rsidRDefault="00140A9C" w:rsidP="007A28A4">
      <w:pPr>
        <w:widowControl w:val="0"/>
        <w:ind w:left="1134" w:hanging="567"/>
        <w:jc w:val="both"/>
        <w:rPr>
          <w:rFonts w:cs="Times-Roman"/>
          <w:color w:val="FF0000"/>
          <w:sz w:val="24"/>
        </w:rPr>
      </w:pPr>
      <w:r w:rsidRPr="0006715B">
        <w:rPr>
          <w:rFonts w:cs="Times-Roman"/>
          <w:color w:val="FF0000"/>
          <w:sz w:val="24"/>
        </w:rPr>
        <w:t>(5)</w:t>
      </w:r>
      <w:r w:rsidRPr="0006715B">
        <w:rPr>
          <w:rFonts w:cs="Times-Roman"/>
          <w:color w:val="FF0000"/>
          <w:sz w:val="24"/>
        </w:rPr>
        <w:tab/>
        <w:t>È vietata la raccolta dei funghi e dei mirtilli con rastrelli, uncini o altri mezzi manuali e meccanici che possono causare danno allo strato umifero del terreno, al micelio fungino o all’apparato radicale della flora.</w:t>
      </w:r>
    </w:p>
    <w:p w14:paraId="6C41DE92" w14:textId="77777777" w:rsidR="00140A9C" w:rsidRPr="0006715B" w:rsidRDefault="00140A9C" w:rsidP="00140A9C">
      <w:pPr>
        <w:widowControl w:val="0"/>
        <w:ind w:left="1134" w:hanging="567"/>
        <w:rPr>
          <w:rFonts w:ascii="Times-Roman" w:hAnsi="Times-Roman" w:cs="Times-Roman"/>
          <w:color w:val="FF0000"/>
          <w:sz w:val="24"/>
        </w:rPr>
      </w:pPr>
    </w:p>
    <w:p w14:paraId="50463E4D" w14:textId="5DCA8C92" w:rsidR="00997F1B" w:rsidRDefault="00997F1B" w:rsidP="0006715B">
      <w:pPr>
        <w:widowControl w:val="0"/>
        <w:pBdr>
          <w:top w:val="single" w:sz="4" w:space="1" w:color="auto"/>
          <w:left w:val="single" w:sz="4" w:space="4" w:color="auto"/>
          <w:bottom w:val="single" w:sz="4" w:space="1" w:color="auto"/>
          <w:right w:val="single" w:sz="4" w:space="4" w:color="auto"/>
        </w:pBdr>
        <w:jc w:val="center"/>
        <w:rPr>
          <w:rFonts w:ascii="Times-Roman" w:hAnsi="Times-Roman" w:cs="Times-Roman"/>
          <w:b/>
          <w:color w:val="FF0000"/>
          <w:sz w:val="24"/>
        </w:rPr>
      </w:pPr>
      <w:r w:rsidRPr="0006715B">
        <w:rPr>
          <w:rFonts w:ascii="Times-Roman" w:hAnsi="Times-Roman" w:cs="Times-Roman"/>
          <w:b/>
          <w:color w:val="FF0000"/>
          <w:sz w:val="24"/>
        </w:rPr>
        <w:t>CAPO X</w:t>
      </w:r>
      <w:r w:rsidR="00140A9C">
        <w:rPr>
          <w:rFonts w:ascii="Times-Roman" w:hAnsi="Times-Roman" w:cs="Times-Roman"/>
          <w:b/>
          <w:color w:val="FF0000"/>
          <w:sz w:val="24"/>
        </w:rPr>
        <w:t>I</w:t>
      </w:r>
    </w:p>
    <w:p w14:paraId="3E7F9D9F" w14:textId="77777777" w:rsidR="009C3274" w:rsidRPr="0006715B" w:rsidRDefault="009C3274" w:rsidP="0006715B">
      <w:pPr>
        <w:widowControl w:val="0"/>
        <w:pBdr>
          <w:top w:val="single" w:sz="4" w:space="1" w:color="auto"/>
          <w:left w:val="single" w:sz="4" w:space="4" w:color="auto"/>
          <w:bottom w:val="single" w:sz="4" w:space="1" w:color="auto"/>
          <w:right w:val="single" w:sz="4" w:space="4" w:color="auto"/>
        </w:pBdr>
        <w:jc w:val="center"/>
        <w:rPr>
          <w:rFonts w:ascii="Times-Roman" w:hAnsi="Times-Roman" w:cs="Times-Roman"/>
          <w:b/>
          <w:color w:val="FF0000"/>
          <w:sz w:val="24"/>
        </w:rPr>
      </w:pPr>
    </w:p>
    <w:p w14:paraId="3855CED6" w14:textId="77777777" w:rsidR="00997F1B" w:rsidRPr="0006715B" w:rsidRDefault="00997F1B" w:rsidP="0006715B">
      <w:pPr>
        <w:widowControl w:val="0"/>
        <w:pBdr>
          <w:top w:val="single" w:sz="4" w:space="1" w:color="auto"/>
          <w:left w:val="single" w:sz="4" w:space="4" w:color="auto"/>
          <w:bottom w:val="single" w:sz="4" w:space="1" w:color="auto"/>
          <w:right w:val="single" w:sz="4" w:space="4" w:color="auto"/>
        </w:pBdr>
        <w:jc w:val="center"/>
        <w:rPr>
          <w:rFonts w:ascii="Times-Roman" w:hAnsi="Times-Roman" w:cs="Times-Roman"/>
          <w:b/>
          <w:color w:val="FF0000"/>
          <w:sz w:val="24"/>
        </w:rPr>
      </w:pPr>
      <w:r w:rsidRPr="0006715B">
        <w:rPr>
          <w:rFonts w:ascii="Times-Roman" w:hAnsi="Times-Roman" w:cs="Times-Roman"/>
          <w:b/>
          <w:color w:val="FF0000"/>
          <w:sz w:val="24"/>
        </w:rPr>
        <w:t xml:space="preserve">PREPARAZIONE, DEPOSITO E </w:t>
      </w:r>
    </w:p>
    <w:p w14:paraId="4EECBCC9" w14:textId="77777777" w:rsidR="00997F1B" w:rsidRPr="0006715B" w:rsidRDefault="00997F1B" w:rsidP="0006715B">
      <w:pPr>
        <w:widowControl w:val="0"/>
        <w:pBdr>
          <w:top w:val="single" w:sz="4" w:space="1" w:color="auto"/>
          <w:left w:val="single" w:sz="4" w:space="4" w:color="auto"/>
          <w:bottom w:val="single" w:sz="4" w:space="1" w:color="auto"/>
          <w:right w:val="single" w:sz="4" w:space="4" w:color="auto"/>
        </w:pBdr>
        <w:jc w:val="center"/>
        <w:rPr>
          <w:rFonts w:ascii="Times-Roman" w:hAnsi="Times-Roman" w:cs="Times-Roman"/>
          <w:b/>
          <w:color w:val="FF0000"/>
          <w:sz w:val="24"/>
        </w:rPr>
      </w:pPr>
      <w:r w:rsidRPr="0006715B">
        <w:rPr>
          <w:rFonts w:ascii="Times-Roman" w:hAnsi="Times-Roman" w:cs="Times-Roman"/>
          <w:b/>
          <w:color w:val="FF0000"/>
          <w:sz w:val="24"/>
        </w:rPr>
        <w:t>VENDITA DIRETTA DEI PRODOTTI AGRICOLI</w:t>
      </w:r>
    </w:p>
    <w:p w14:paraId="6B134B13" w14:textId="77777777" w:rsidR="00997F1B" w:rsidRPr="0006715B" w:rsidRDefault="00997F1B" w:rsidP="0006715B">
      <w:pPr>
        <w:widowControl w:val="0"/>
        <w:rPr>
          <w:rFonts w:ascii="Times-Roman" w:hAnsi="Times-Roman" w:cs="Times-Roman"/>
          <w:color w:val="FF0000"/>
          <w:sz w:val="24"/>
        </w:rPr>
      </w:pPr>
    </w:p>
    <w:p w14:paraId="5E3412DC" w14:textId="719E7751" w:rsidR="00997F1B" w:rsidRPr="0006715B" w:rsidRDefault="00997F1B" w:rsidP="0006715B">
      <w:pPr>
        <w:widowControl w:val="0"/>
        <w:jc w:val="center"/>
        <w:rPr>
          <w:rFonts w:cs="Times-Roman"/>
          <w:b/>
          <w:bCs/>
          <w:color w:val="FF0000"/>
          <w:sz w:val="24"/>
        </w:rPr>
      </w:pPr>
      <w:r w:rsidRPr="0006715B">
        <w:rPr>
          <w:rFonts w:cs="Times-Roman"/>
          <w:b/>
          <w:bCs/>
          <w:color w:val="FF0000"/>
          <w:sz w:val="24"/>
        </w:rPr>
        <w:t>Articolo 4</w:t>
      </w:r>
      <w:r w:rsidR="00606199">
        <w:rPr>
          <w:rFonts w:cs="Times-Roman"/>
          <w:b/>
          <w:bCs/>
          <w:color w:val="FF0000"/>
          <w:sz w:val="24"/>
        </w:rPr>
        <w:t>5</w:t>
      </w:r>
    </w:p>
    <w:p w14:paraId="0EC45E9D" w14:textId="77777777" w:rsidR="00997F1B" w:rsidRPr="0006715B" w:rsidRDefault="00997F1B" w:rsidP="0006715B">
      <w:pPr>
        <w:widowControl w:val="0"/>
        <w:jc w:val="center"/>
        <w:rPr>
          <w:rFonts w:cs="Times-Roman"/>
          <w:b/>
          <w:bCs/>
          <w:color w:val="FF0000"/>
          <w:sz w:val="24"/>
        </w:rPr>
      </w:pPr>
      <w:r w:rsidRPr="0006715B">
        <w:rPr>
          <w:rFonts w:cs="Times-Roman"/>
          <w:b/>
          <w:bCs/>
          <w:color w:val="FF0000"/>
          <w:sz w:val="24"/>
        </w:rPr>
        <w:t>Commercio di piante spontanee</w:t>
      </w:r>
    </w:p>
    <w:p w14:paraId="6892BD03" w14:textId="7C651207" w:rsidR="007A28A4" w:rsidRDefault="00997F1B" w:rsidP="00174787">
      <w:pPr>
        <w:pStyle w:val="Paragrafoelenco"/>
        <w:widowControl w:val="0"/>
        <w:numPr>
          <w:ilvl w:val="0"/>
          <w:numId w:val="39"/>
        </w:numPr>
        <w:rPr>
          <w:rFonts w:cs="Times-Roman"/>
          <w:color w:val="FF0000"/>
          <w:sz w:val="24"/>
        </w:rPr>
      </w:pPr>
      <w:r w:rsidRPr="007A28A4">
        <w:rPr>
          <w:rFonts w:cs="Times-Roman"/>
          <w:color w:val="FF0000"/>
          <w:sz w:val="24"/>
        </w:rPr>
        <w:t xml:space="preserve">È consentito il commercio di piante spontanee, parti di esse e delle loro sementi, con l’osservanza delle norme di cui al </w:t>
      </w:r>
      <w:proofErr w:type="spellStart"/>
      <w:r w:rsidRPr="007A28A4">
        <w:rPr>
          <w:rFonts w:cs="Times-Roman"/>
          <w:color w:val="FF0000"/>
          <w:sz w:val="24"/>
        </w:rPr>
        <w:t>D.Lgs.</w:t>
      </w:r>
      <w:proofErr w:type="spellEnd"/>
      <w:r w:rsidRPr="007A28A4">
        <w:rPr>
          <w:rFonts w:cs="Times-Roman"/>
          <w:color w:val="FF0000"/>
          <w:sz w:val="24"/>
        </w:rPr>
        <w:t xml:space="preserve"> 10.11.2003 n. 386 e delle norme regionali in materia.</w:t>
      </w:r>
    </w:p>
    <w:p w14:paraId="4C718EBA" w14:textId="00F4A060" w:rsidR="007A28A4" w:rsidRDefault="007A28A4" w:rsidP="007A28A4">
      <w:pPr>
        <w:widowControl w:val="0"/>
        <w:rPr>
          <w:rFonts w:cs="Times-Roman"/>
          <w:color w:val="FF0000"/>
          <w:sz w:val="24"/>
        </w:rPr>
      </w:pPr>
    </w:p>
    <w:p w14:paraId="61EDA4A8" w14:textId="557F4E1B" w:rsidR="007A28A4" w:rsidRPr="0006715B" w:rsidRDefault="007A28A4" w:rsidP="007A28A4">
      <w:pPr>
        <w:widowControl w:val="0"/>
        <w:jc w:val="center"/>
        <w:rPr>
          <w:rFonts w:cs="Times-Roman"/>
          <w:b/>
          <w:bCs/>
          <w:color w:val="FF0000"/>
          <w:sz w:val="24"/>
        </w:rPr>
      </w:pPr>
      <w:r w:rsidRPr="0006715B">
        <w:rPr>
          <w:rFonts w:cs="Times-Roman"/>
          <w:b/>
          <w:bCs/>
          <w:color w:val="FF0000"/>
          <w:sz w:val="24"/>
        </w:rPr>
        <w:t xml:space="preserve">Articolo </w:t>
      </w:r>
      <w:r w:rsidR="00606199">
        <w:rPr>
          <w:rFonts w:cs="Times-Roman"/>
          <w:b/>
          <w:bCs/>
          <w:color w:val="FF0000"/>
          <w:sz w:val="24"/>
        </w:rPr>
        <w:t>46</w:t>
      </w:r>
    </w:p>
    <w:p w14:paraId="74D2AC53" w14:textId="3951AE1D" w:rsidR="007A28A4" w:rsidRDefault="007A28A4" w:rsidP="007A28A4">
      <w:pPr>
        <w:widowControl w:val="0"/>
        <w:jc w:val="center"/>
        <w:rPr>
          <w:rFonts w:cs="Times-Roman"/>
          <w:b/>
          <w:bCs/>
          <w:color w:val="FF0000"/>
          <w:sz w:val="24"/>
        </w:rPr>
      </w:pPr>
      <w:r w:rsidRPr="0006715B">
        <w:rPr>
          <w:rFonts w:cs="Times-Roman"/>
          <w:b/>
          <w:bCs/>
          <w:color w:val="FF0000"/>
          <w:sz w:val="24"/>
        </w:rPr>
        <w:t>Vendita diretta di prodotti agricoli</w:t>
      </w:r>
    </w:p>
    <w:p w14:paraId="0D917052" w14:textId="77777777" w:rsidR="007A2EDE" w:rsidRDefault="007A2EDE" w:rsidP="007A28A4">
      <w:pPr>
        <w:widowControl w:val="0"/>
        <w:jc w:val="center"/>
        <w:rPr>
          <w:rFonts w:cs="Times-Roman"/>
          <w:b/>
          <w:bCs/>
          <w:color w:val="FF0000"/>
          <w:sz w:val="24"/>
        </w:rPr>
      </w:pPr>
    </w:p>
    <w:p w14:paraId="005EEE08" w14:textId="70563E91" w:rsidR="007A2EDE" w:rsidRPr="007A2EDE" w:rsidRDefault="007A28A4" w:rsidP="00174787">
      <w:pPr>
        <w:pStyle w:val="Paragrafoelenco"/>
        <w:widowControl w:val="0"/>
        <w:numPr>
          <w:ilvl w:val="0"/>
          <w:numId w:val="40"/>
        </w:numPr>
        <w:jc w:val="both"/>
        <w:rPr>
          <w:rFonts w:cs="Times-Roman"/>
          <w:color w:val="FF0000"/>
          <w:sz w:val="24"/>
        </w:rPr>
      </w:pPr>
      <w:r w:rsidRPr="007A2EDE">
        <w:rPr>
          <w:rFonts w:cs="Times-Roman"/>
          <w:color w:val="FF0000"/>
          <w:sz w:val="24"/>
        </w:rPr>
        <w:t>G</w:t>
      </w:r>
      <w:r w:rsidR="00997F1B" w:rsidRPr="007A2EDE">
        <w:rPr>
          <w:rFonts w:cs="Times-Roman"/>
          <w:color w:val="FF0000"/>
          <w:sz w:val="24"/>
        </w:rPr>
        <w:t>li imprenditori agricoli, singoli o associati</w:t>
      </w:r>
      <w:r w:rsidR="007A2EDE" w:rsidRPr="007A2EDE">
        <w:rPr>
          <w:rFonts w:cs="Times-Roman"/>
          <w:color w:val="FF0000"/>
          <w:sz w:val="24"/>
        </w:rPr>
        <w:t xml:space="preserve">, </w:t>
      </w:r>
      <w:r w:rsidR="00685104">
        <w:rPr>
          <w:rFonts w:cs="Times-Roman"/>
          <w:color w:val="FF0000"/>
          <w:sz w:val="24"/>
        </w:rPr>
        <w:t xml:space="preserve">iscritti al Registro Imprese in base all’articolo 8 L. 580/93 </w:t>
      </w:r>
      <w:r w:rsidR="00E95119">
        <w:rPr>
          <w:rFonts w:cs="Times-Roman"/>
          <w:color w:val="FF0000"/>
          <w:sz w:val="24"/>
        </w:rPr>
        <w:t>in attuazione del</w:t>
      </w:r>
      <w:r w:rsidR="00E95119" w:rsidRPr="007A2EDE">
        <w:rPr>
          <w:rFonts w:cs="Times-Roman"/>
          <w:color w:val="FF0000"/>
          <w:sz w:val="24"/>
        </w:rPr>
        <w:t xml:space="preserve"> </w:t>
      </w:r>
      <w:proofErr w:type="spellStart"/>
      <w:r w:rsidR="00E95119" w:rsidRPr="007A2EDE">
        <w:rPr>
          <w:rFonts w:cs="Times-Roman"/>
          <w:color w:val="FF0000"/>
          <w:sz w:val="24"/>
        </w:rPr>
        <w:t>D.Lgs.</w:t>
      </w:r>
      <w:proofErr w:type="spellEnd"/>
      <w:r w:rsidR="00E95119" w:rsidRPr="007A2EDE">
        <w:rPr>
          <w:rFonts w:cs="Times-Roman"/>
          <w:color w:val="FF0000"/>
          <w:sz w:val="24"/>
        </w:rPr>
        <w:t xml:space="preserve"> n. 226</w:t>
      </w:r>
      <w:r w:rsidR="00E95119">
        <w:rPr>
          <w:rFonts w:cs="Times-Roman"/>
          <w:color w:val="FF0000"/>
          <w:sz w:val="24"/>
        </w:rPr>
        <w:t>/01</w:t>
      </w:r>
      <w:r w:rsidR="00E95119" w:rsidRPr="007A2EDE">
        <w:rPr>
          <w:rFonts w:cs="Times-Roman"/>
          <w:color w:val="FF0000"/>
          <w:sz w:val="24"/>
        </w:rPr>
        <w:t xml:space="preserve"> e n. 228</w:t>
      </w:r>
      <w:r w:rsidR="00E95119">
        <w:rPr>
          <w:rFonts w:cs="Times-Roman"/>
          <w:color w:val="FF0000"/>
          <w:sz w:val="24"/>
        </w:rPr>
        <w:t xml:space="preserve">/01, </w:t>
      </w:r>
      <w:r w:rsidR="00997F1B" w:rsidRPr="007A2EDE">
        <w:rPr>
          <w:rFonts w:cs="Times-Roman"/>
          <w:color w:val="FF0000"/>
          <w:sz w:val="24"/>
        </w:rPr>
        <w:t>possono esercitare la vendita diretta al dettaglio dei prodotti provenienti in misura prevalente da</w:t>
      </w:r>
      <w:r w:rsidRPr="007A2EDE">
        <w:rPr>
          <w:rFonts w:cs="Times-Roman"/>
          <w:color w:val="FF0000"/>
          <w:sz w:val="24"/>
        </w:rPr>
        <w:t xml:space="preserve">lle </w:t>
      </w:r>
      <w:r w:rsidR="00997F1B" w:rsidRPr="007A2EDE">
        <w:rPr>
          <w:rFonts w:cs="Times-Roman"/>
          <w:color w:val="FF0000"/>
          <w:sz w:val="24"/>
        </w:rPr>
        <w:t>rispettive aziende nel rispetto delle disposizioni vigenti in materia di igiene e sanità</w:t>
      </w:r>
      <w:r w:rsidR="007A2EDE">
        <w:rPr>
          <w:rFonts w:cs="Times-Roman"/>
          <w:color w:val="FF0000"/>
          <w:sz w:val="24"/>
        </w:rPr>
        <w:t xml:space="preserve"> e delle disposizioni seguenti anche in deroga al Regolamento vigente di Polizia Urbana. </w:t>
      </w:r>
    </w:p>
    <w:p w14:paraId="0D537683" w14:textId="77777777" w:rsidR="007A2EDE" w:rsidRPr="007A2EDE" w:rsidRDefault="00997F1B" w:rsidP="00174787">
      <w:pPr>
        <w:pStyle w:val="Paragrafoelenco"/>
        <w:widowControl w:val="0"/>
        <w:numPr>
          <w:ilvl w:val="0"/>
          <w:numId w:val="40"/>
        </w:numPr>
        <w:jc w:val="both"/>
        <w:rPr>
          <w:rFonts w:cs="Times-Roman"/>
          <w:color w:val="FF0000"/>
          <w:sz w:val="24"/>
        </w:rPr>
      </w:pPr>
      <w:r w:rsidRPr="007A2EDE">
        <w:rPr>
          <w:rFonts w:cs="Times-Roman"/>
          <w:color w:val="FF0000"/>
          <w:sz w:val="24"/>
        </w:rPr>
        <w:t>La vendita diretta al dettaglio di prodotti agricoli e zootecnici e loro derivati, di seguito denominati p.a., consiste nella vendita diretta degli stessi al consumatore finale, e può essere effettuata in forma non itinerante o itinerante.</w:t>
      </w:r>
    </w:p>
    <w:p w14:paraId="275088C3" w14:textId="77777777" w:rsidR="007A2EDE" w:rsidRPr="007A2EDE" w:rsidRDefault="00997F1B" w:rsidP="00174787">
      <w:pPr>
        <w:pStyle w:val="Paragrafoelenco"/>
        <w:widowControl w:val="0"/>
        <w:numPr>
          <w:ilvl w:val="0"/>
          <w:numId w:val="40"/>
        </w:numPr>
        <w:jc w:val="both"/>
        <w:rPr>
          <w:rFonts w:cs="Times-Roman"/>
          <w:color w:val="FF0000"/>
          <w:sz w:val="24"/>
        </w:rPr>
      </w:pPr>
      <w:r w:rsidRPr="007A2EDE">
        <w:rPr>
          <w:rFonts w:cs="Times-Roman"/>
          <w:color w:val="FF0000"/>
          <w:sz w:val="24"/>
        </w:rPr>
        <w:t>La vendita diretta al dettaglio in forma non itinerante dei p.a., in locali aperti al pubblico, subordinata all’invio di una comunicazione di inizio di attività al Comune in cui si intende esercitare tale forma di vendita.</w:t>
      </w:r>
    </w:p>
    <w:p w14:paraId="2CAAD46B" w14:textId="77777777" w:rsidR="007A2EDE" w:rsidRPr="007A2EDE" w:rsidRDefault="00997F1B" w:rsidP="00174787">
      <w:pPr>
        <w:pStyle w:val="Paragrafoelenco"/>
        <w:widowControl w:val="0"/>
        <w:numPr>
          <w:ilvl w:val="0"/>
          <w:numId w:val="40"/>
        </w:numPr>
        <w:jc w:val="both"/>
        <w:rPr>
          <w:rFonts w:cs="Times-Roman"/>
          <w:color w:val="FF0000"/>
          <w:sz w:val="24"/>
        </w:rPr>
      </w:pPr>
      <w:r w:rsidRPr="007A2EDE">
        <w:rPr>
          <w:rFonts w:cs="Times-Roman"/>
          <w:color w:val="FF0000"/>
          <w:sz w:val="24"/>
        </w:rPr>
        <w:t>La vendita diretta al dettaglio in forma itinerante dei p.a. è subordinata all’invio di una comunicazione di inizio di attività al Comune del luogo ove ha sede l’azienda di produzione.</w:t>
      </w:r>
    </w:p>
    <w:p w14:paraId="7BC204B2" w14:textId="77204959" w:rsidR="00997F1B" w:rsidRPr="007A2EDE" w:rsidRDefault="00997F1B" w:rsidP="00174787">
      <w:pPr>
        <w:pStyle w:val="Paragrafoelenco"/>
        <w:widowControl w:val="0"/>
        <w:numPr>
          <w:ilvl w:val="0"/>
          <w:numId w:val="40"/>
        </w:numPr>
        <w:jc w:val="both"/>
        <w:rPr>
          <w:rFonts w:cs="Times-Roman"/>
          <w:color w:val="FF0000"/>
          <w:sz w:val="24"/>
        </w:rPr>
      </w:pPr>
      <w:r w:rsidRPr="007A2EDE">
        <w:rPr>
          <w:rFonts w:cs="Times-Roman"/>
          <w:color w:val="FF0000"/>
          <w:sz w:val="24"/>
        </w:rPr>
        <w:t>La vendita diretta al consumatore finale dei p.a., può essere esercitata oltre che presso la propria azienda agricola, presso locali aperti al pubblico o su aree pubbliche, e può aver luogo, fatta salva la comunicazione di divieto del Comune, decorsi trenta giorni dal momento in cui il Comune interessato ha ricevuto la comunicazione di cui al presente articolo.</w:t>
      </w:r>
    </w:p>
    <w:p w14:paraId="5D3B10D5" w14:textId="77777777" w:rsidR="00997F1B" w:rsidRPr="0006715B" w:rsidRDefault="00997F1B" w:rsidP="007A28A4">
      <w:pPr>
        <w:widowControl w:val="0"/>
        <w:jc w:val="both"/>
        <w:rPr>
          <w:rFonts w:cs="Times-Roman"/>
          <w:b/>
          <w:bCs/>
          <w:color w:val="FF0000"/>
          <w:sz w:val="24"/>
        </w:rPr>
      </w:pPr>
    </w:p>
    <w:p w14:paraId="3E019212" w14:textId="046F930A" w:rsidR="00997F1B" w:rsidRPr="0006715B" w:rsidRDefault="00997F1B" w:rsidP="0006715B">
      <w:pPr>
        <w:widowControl w:val="0"/>
        <w:jc w:val="center"/>
        <w:rPr>
          <w:rFonts w:ascii="Times-Roman" w:hAnsi="Times-Roman" w:cs="Times-Roman"/>
          <w:b/>
          <w:bCs/>
          <w:color w:val="FF0000"/>
          <w:sz w:val="24"/>
        </w:rPr>
      </w:pPr>
      <w:r w:rsidRPr="0006715B">
        <w:rPr>
          <w:rFonts w:ascii="Times-Roman" w:hAnsi="Times-Roman" w:cs="Times-Roman"/>
          <w:b/>
          <w:bCs/>
          <w:color w:val="FF0000"/>
          <w:sz w:val="24"/>
        </w:rPr>
        <w:t xml:space="preserve">Articolo </w:t>
      </w:r>
      <w:r w:rsidR="00606199">
        <w:rPr>
          <w:rFonts w:ascii="Times-Roman" w:hAnsi="Times-Roman" w:cs="Times-Roman"/>
          <w:b/>
          <w:bCs/>
          <w:color w:val="FF0000"/>
          <w:sz w:val="24"/>
        </w:rPr>
        <w:t>47</w:t>
      </w:r>
    </w:p>
    <w:p w14:paraId="5D4D9C72" w14:textId="77777777" w:rsidR="00997F1B" w:rsidRPr="0006715B" w:rsidRDefault="00997F1B" w:rsidP="0006715B">
      <w:pPr>
        <w:widowControl w:val="0"/>
        <w:jc w:val="center"/>
        <w:rPr>
          <w:rFonts w:cs="Times-Roman"/>
          <w:b/>
          <w:bCs/>
          <w:color w:val="FF0000"/>
          <w:sz w:val="24"/>
        </w:rPr>
      </w:pPr>
      <w:r w:rsidRPr="0006715B">
        <w:rPr>
          <w:rFonts w:cs="Times-Roman"/>
          <w:b/>
          <w:bCs/>
          <w:color w:val="FF0000"/>
          <w:sz w:val="24"/>
        </w:rPr>
        <w:t>Commercializzazione dei prodotti agricoli non trasformati</w:t>
      </w:r>
    </w:p>
    <w:p w14:paraId="0577AE70" w14:textId="77777777" w:rsidR="00997F1B" w:rsidRPr="0006715B" w:rsidRDefault="00997F1B" w:rsidP="0006715B">
      <w:pPr>
        <w:widowControl w:val="0"/>
        <w:jc w:val="center"/>
        <w:rPr>
          <w:rFonts w:cs="Times-Roman"/>
          <w:b/>
          <w:bCs/>
          <w:color w:val="FF0000"/>
          <w:sz w:val="24"/>
        </w:rPr>
      </w:pPr>
    </w:p>
    <w:p w14:paraId="5315A680" w14:textId="00A14D6D" w:rsidR="00F943D6" w:rsidRPr="00F943D6" w:rsidRDefault="00997F1B" w:rsidP="00F943D6">
      <w:pPr>
        <w:pStyle w:val="Paragrafoelenco"/>
        <w:numPr>
          <w:ilvl w:val="0"/>
          <w:numId w:val="53"/>
        </w:numPr>
        <w:jc w:val="both"/>
        <w:rPr>
          <w:rFonts w:cs="Times-Roman"/>
          <w:color w:val="FF0000"/>
          <w:sz w:val="24"/>
        </w:rPr>
      </w:pPr>
      <w:r w:rsidRPr="00F943D6">
        <w:rPr>
          <w:rFonts w:cs="Times-Roman"/>
          <w:color w:val="FF0000"/>
          <w:sz w:val="24"/>
        </w:rPr>
        <w:t>Si definiscono p.a. non trasformati gli ortofrutticoli che dopo la raccolta non sono stati sottoposti ad alcun trattamento che ne modifichi le originarie caratteristiche organolettiche e merceologiche, nonché le uova e gli animali vivi.</w:t>
      </w:r>
      <w:r w:rsidR="00F943D6" w:rsidRPr="00F943D6">
        <w:rPr>
          <w:rFonts w:cs="Times-Roman"/>
          <w:color w:val="FF0000"/>
          <w:sz w:val="24"/>
        </w:rPr>
        <w:t xml:space="preserve"> </w:t>
      </w:r>
    </w:p>
    <w:p w14:paraId="2450D12B" w14:textId="77777777" w:rsidR="00F943D6" w:rsidRPr="00F943D6" w:rsidRDefault="00F943D6" w:rsidP="00F943D6">
      <w:pPr>
        <w:pStyle w:val="Paragrafoelenco"/>
        <w:numPr>
          <w:ilvl w:val="0"/>
          <w:numId w:val="53"/>
        </w:numPr>
        <w:jc w:val="both"/>
        <w:rPr>
          <w:rFonts w:ascii="TimesNewRoman,Bold" w:hAnsi="TimesNewRoman,Bold" w:cs="TimesNewRoman,Bold"/>
          <w:b/>
          <w:bCs/>
          <w:color w:val="1F497D" w:themeColor="text2"/>
          <w:sz w:val="24"/>
          <w:szCs w:val="24"/>
        </w:rPr>
      </w:pPr>
      <w:r w:rsidRPr="00F943D6">
        <w:rPr>
          <w:rFonts w:cs="Times-Roman"/>
          <w:color w:val="FF0000"/>
          <w:sz w:val="24"/>
        </w:rPr>
        <w:lastRenderedPageBreak/>
        <w:t>La vendita dei p.a. non trasformati, nonché le relative operazioni di disposizione in cassette, pulizia e lavaggio dei prodotti possono essere esercitate senza alcuna autorizzazione sanitaria.</w:t>
      </w:r>
    </w:p>
    <w:p w14:paraId="38725E75" w14:textId="306312BA" w:rsidR="00F943D6" w:rsidRPr="00F943D6" w:rsidRDefault="00F943D6" w:rsidP="00F943D6">
      <w:pPr>
        <w:pStyle w:val="Paragrafoelenco"/>
        <w:numPr>
          <w:ilvl w:val="0"/>
          <w:numId w:val="53"/>
        </w:numPr>
        <w:jc w:val="both"/>
        <w:rPr>
          <w:rFonts w:ascii="TimesNewRoman,Bold" w:hAnsi="TimesNewRoman,Bold" w:cs="TimesNewRoman,Bold"/>
          <w:b/>
          <w:bCs/>
          <w:color w:val="1F497D" w:themeColor="text2"/>
          <w:sz w:val="24"/>
          <w:szCs w:val="24"/>
        </w:rPr>
      </w:pPr>
      <w:r w:rsidRPr="00F943D6">
        <w:rPr>
          <w:rFonts w:ascii="TimesNewRoman,Bold" w:hAnsi="TimesNewRoman,Bold" w:cs="TimesNewRoman,Bold"/>
          <w:b/>
          <w:bCs/>
          <w:color w:val="1F497D" w:themeColor="text2"/>
          <w:sz w:val="24"/>
          <w:szCs w:val="24"/>
        </w:rPr>
        <w:t xml:space="preserve"> Per quanto riguarda le uova, la vendita diretta o presso le aree mercatali può essere effettuata previa registrazione nelle Banche Dati Zootecniche e quindi alla denuncia del possesso di avicoli presso il Servizio Veterinario dell’ASL. Le informazioni in tal senso sono fornite dai servizi del Dipartimento di Prevenzione della A.S.L</w:t>
      </w:r>
      <w:r>
        <w:rPr>
          <w:rFonts w:ascii="TimesNewRoman,Bold" w:hAnsi="TimesNewRoman,Bold" w:cs="TimesNewRoman,Bold"/>
          <w:b/>
          <w:bCs/>
          <w:color w:val="1F497D" w:themeColor="text2"/>
          <w:sz w:val="24"/>
          <w:szCs w:val="24"/>
        </w:rPr>
        <w:t>.</w:t>
      </w:r>
    </w:p>
    <w:p w14:paraId="5B6BBD2D" w14:textId="169E82CD" w:rsidR="00997F1B" w:rsidRPr="0006715B" w:rsidRDefault="00997F1B" w:rsidP="007A2EDE">
      <w:pPr>
        <w:widowControl w:val="0"/>
        <w:ind w:left="1134" w:hanging="567"/>
        <w:jc w:val="both"/>
        <w:rPr>
          <w:rFonts w:cs="Times-Roman"/>
          <w:color w:val="FF0000"/>
          <w:sz w:val="24"/>
        </w:rPr>
      </w:pPr>
    </w:p>
    <w:p w14:paraId="77E89439" w14:textId="0819F1E1" w:rsidR="00997F1B" w:rsidRPr="0006715B" w:rsidRDefault="00997F1B" w:rsidP="00F943D6">
      <w:pPr>
        <w:jc w:val="center"/>
        <w:rPr>
          <w:rFonts w:cs="Times-Roman"/>
          <w:b/>
          <w:bCs/>
          <w:color w:val="FF0000"/>
          <w:sz w:val="24"/>
        </w:rPr>
      </w:pPr>
      <w:r w:rsidRPr="0006715B">
        <w:rPr>
          <w:rFonts w:cs="Times-Roman"/>
          <w:b/>
          <w:bCs/>
          <w:color w:val="FF0000"/>
          <w:sz w:val="24"/>
        </w:rPr>
        <w:t xml:space="preserve">Articolo </w:t>
      </w:r>
      <w:r w:rsidR="00606199">
        <w:rPr>
          <w:rFonts w:cs="Times-Roman"/>
          <w:b/>
          <w:bCs/>
          <w:color w:val="FF0000"/>
          <w:sz w:val="24"/>
        </w:rPr>
        <w:t>48</w:t>
      </w:r>
    </w:p>
    <w:p w14:paraId="308B543B" w14:textId="77777777" w:rsidR="00997F1B" w:rsidRPr="0006715B" w:rsidRDefault="00997F1B" w:rsidP="0006715B">
      <w:pPr>
        <w:widowControl w:val="0"/>
        <w:jc w:val="center"/>
        <w:rPr>
          <w:rFonts w:cs="Times-Roman"/>
          <w:b/>
          <w:bCs/>
          <w:color w:val="FF0000"/>
          <w:sz w:val="24"/>
        </w:rPr>
      </w:pPr>
      <w:r w:rsidRPr="0006715B">
        <w:rPr>
          <w:rFonts w:cs="Times-Roman"/>
          <w:b/>
          <w:bCs/>
          <w:color w:val="FF0000"/>
          <w:sz w:val="24"/>
        </w:rPr>
        <w:t>Produzione e commercializzazione dei prodotti agricoli trasformati</w:t>
      </w:r>
    </w:p>
    <w:p w14:paraId="6C2B2948" w14:textId="77777777" w:rsidR="00997F1B" w:rsidRPr="0006715B" w:rsidRDefault="00997F1B" w:rsidP="0006715B">
      <w:pPr>
        <w:widowControl w:val="0"/>
        <w:jc w:val="center"/>
        <w:rPr>
          <w:rFonts w:cs="Times-Roman"/>
          <w:b/>
          <w:bCs/>
          <w:color w:val="FF0000"/>
          <w:sz w:val="24"/>
        </w:rPr>
      </w:pPr>
    </w:p>
    <w:p w14:paraId="4EDBA4CB" w14:textId="77777777" w:rsidR="00997F1B" w:rsidRPr="0006715B" w:rsidRDefault="00997F1B" w:rsidP="007A2EDE">
      <w:pPr>
        <w:widowControl w:val="0"/>
        <w:ind w:left="1134" w:hanging="567"/>
        <w:jc w:val="both"/>
        <w:rPr>
          <w:rFonts w:cs="Times-Roman"/>
          <w:color w:val="FF0000"/>
          <w:sz w:val="24"/>
        </w:rPr>
      </w:pPr>
      <w:r w:rsidRPr="0006715B">
        <w:rPr>
          <w:rFonts w:cs="Times-Roman"/>
          <w:color w:val="FF0000"/>
          <w:sz w:val="24"/>
        </w:rPr>
        <w:t>(1)</w:t>
      </w:r>
      <w:r w:rsidRPr="0006715B">
        <w:rPr>
          <w:rFonts w:cs="Times-Roman"/>
          <w:color w:val="FF0000"/>
          <w:sz w:val="24"/>
        </w:rPr>
        <w:tab/>
        <w:t>Si definiscono prodotti agricoli trasformati:</w:t>
      </w:r>
    </w:p>
    <w:p w14:paraId="5B4DE07A" w14:textId="77777777" w:rsidR="00997F1B" w:rsidRPr="0006715B" w:rsidRDefault="00997F1B" w:rsidP="007A2EDE">
      <w:pPr>
        <w:widowControl w:val="0"/>
        <w:ind w:left="1418" w:hanging="284"/>
        <w:jc w:val="both"/>
        <w:rPr>
          <w:rFonts w:cs="Times-Roman"/>
          <w:color w:val="FF0000"/>
          <w:sz w:val="24"/>
        </w:rPr>
      </w:pPr>
      <w:r w:rsidRPr="0006715B">
        <w:rPr>
          <w:rFonts w:cs="Times-Roman"/>
          <w:color w:val="FF0000"/>
          <w:sz w:val="24"/>
        </w:rPr>
        <w:t>– i prodotti di origine ortofrutticola, quali vini, marmellate, conserve in genere, che costituiscono il risultato di trattamenti che modificano le originarie caratteristiche organolettiche e merceologiche dei frutti da cui derivano;</w:t>
      </w:r>
    </w:p>
    <w:p w14:paraId="55A99544" w14:textId="77777777" w:rsidR="00997F1B" w:rsidRPr="0006715B" w:rsidRDefault="00997F1B" w:rsidP="007A2EDE">
      <w:pPr>
        <w:widowControl w:val="0"/>
        <w:ind w:left="1418" w:hanging="284"/>
        <w:jc w:val="both"/>
        <w:rPr>
          <w:rFonts w:cs="Times-Roman"/>
          <w:color w:val="FF0000"/>
          <w:sz w:val="24"/>
        </w:rPr>
      </w:pPr>
      <w:r w:rsidRPr="0006715B">
        <w:rPr>
          <w:rFonts w:cs="Times-Roman"/>
          <w:color w:val="FF0000"/>
          <w:sz w:val="24"/>
        </w:rPr>
        <w:t>– i prodotti di origine animale, quali gli insaccati, i mieli, i formaggi, le carni di animali allevati e macellati in azienda, ed ogni altra produzione animale che sia stata sottoposta a interventi, trattamenti e processi tecnologici che ne hanno modificato le originarie caratteristiche merceologiche ed organolettiche.</w:t>
      </w:r>
    </w:p>
    <w:p w14:paraId="7EBE7E2E" w14:textId="2D24CEFA" w:rsidR="00997F1B" w:rsidRPr="00BB7BC2" w:rsidRDefault="00997F1B" w:rsidP="00174787">
      <w:pPr>
        <w:pStyle w:val="Paragrafoelenco"/>
        <w:widowControl w:val="0"/>
        <w:numPr>
          <w:ilvl w:val="0"/>
          <w:numId w:val="39"/>
        </w:numPr>
        <w:jc w:val="both"/>
        <w:rPr>
          <w:rFonts w:cs="Times-Roman"/>
          <w:color w:val="FF0000"/>
          <w:sz w:val="24"/>
        </w:rPr>
      </w:pPr>
      <w:r w:rsidRPr="00BB7BC2">
        <w:rPr>
          <w:rFonts w:cs="Times-Roman"/>
          <w:color w:val="FF0000"/>
          <w:sz w:val="24"/>
        </w:rPr>
        <w:t xml:space="preserve">La produzione, la preparazione ed il confezionamento, il deposito all’ingrosso “per la vendita” a qualsiasi titolo di prodotti agricoli trasformati è soggetta a preventiva “registrazione” o “riconoscimento” </w:t>
      </w:r>
      <w:r w:rsidR="00F943D6" w:rsidRPr="00F943D6">
        <w:rPr>
          <w:rFonts w:ascii="TimesNewRoman,Bold" w:hAnsi="TimesNewRoman,Bold" w:cs="TimesNewRoman,Bold"/>
          <w:b/>
          <w:bCs/>
          <w:color w:val="1F497D" w:themeColor="text2"/>
          <w:sz w:val="24"/>
          <w:szCs w:val="24"/>
        </w:rPr>
        <w:t>(in base ai regolamenti CE 852/04 e 853/04)</w:t>
      </w:r>
      <w:r w:rsidR="00F943D6" w:rsidRPr="00F943D6">
        <w:rPr>
          <w:rFonts w:ascii="TimesNewRoman,Bold" w:hAnsi="TimesNewRoman,Bold" w:cs="TimesNewRoman,Bold"/>
          <w:b/>
          <w:bCs/>
          <w:color w:val="1F497D" w:themeColor="text2"/>
        </w:rPr>
        <w:t xml:space="preserve"> </w:t>
      </w:r>
      <w:r w:rsidR="009C3274">
        <w:rPr>
          <w:rFonts w:cs="Times-Roman"/>
          <w:color w:val="FF0000"/>
          <w:sz w:val="24"/>
        </w:rPr>
        <w:t>e a tutte le disposizioni vigenti in materia di cui  possibile prendere visione presso il Dipartimento di Prevenzione della ASL.</w:t>
      </w:r>
    </w:p>
    <w:p w14:paraId="6648B998" w14:textId="77777777" w:rsidR="00BB7BC2" w:rsidRPr="00BB7BC2" w:rsidRDefault="00BB7BC2" w:rsidP="00BB7BC2">
      <w:pPr>
        <w:pStyle w:val="Paragrafoelenco"/>
        <w:widowControl w:val="0"/>
        <w:ind w:left="1137"/>
        <w:jc w:val="both"/>
        <w:rPr>
          <w:color w:val="FF0000"/>
          <w:sz w:val="24"/>
        </w:rPr>
      </w:pPr>
    </w:p>
    <w:p w14:paraId="6CFBB21B" w14:textId="0E2964E3" w:rsidR="00997F1B" w:rsidRDefault="00997F1B" w:rsidP="0006715B">
      <w:pPr>
        <w:pBdr>
          <w:top w:val="single" w:sz="4" w:space="1" w:color="auto"/>
          <w:left w:val="single" w:sz="4" w:space="4" w:color="auto"/>
          <w:bottom w:val="single" w:sz="4" w:space="1" w:color="auto"/>
          <w:right w:val="single" w:sz="4" w:space="4" w:color="auto"/>
        </w:pBdr>
        <w:jc w:val="center"/>
        <w:rPr>
          <w:b/>
          <w:sz w:val="24"/>
        </w:rPr>
      </w:pPr>
      <w:r w:rsidRPr="0006715B">
        <w:rPr>
          <w:b/>
          <w:sz w:val="24"/>
        </w:rPr>
        <w:t>CAPO X</w:t>
      </w:r>
    </w:p>
    <w:p w14:paraId="6510221E" w14:textId="77777777" w:rsidR="009C3274" w:rsidRPr="0006715B" w:rsidRDefault="009C3274" w:rsidP="0006715B">
      <w:pPr>
        <w:pBdr>
          <w:top w:val="single" w:sz="4" w:space="1" w:color="auto"/>
          <w:left w:val="single" w:sz="4" w:space="4" w:color="auto"/>
          <w:bottom w:val="single" w:sz="4" w:space="1" w:color="auto"/>
          <w:right w:val="single" w:sz="4" w:space="4" w:color="auto"/>
        </w:pBdr>
        <w:jc w:val="center"/>
        <w:rPr>
          <w:b/>
          <w:sz w:val="24"/>
        </w:rPr>
      </w:pPr>
    </w:p>
    <w:p w14:paraId="259D160D" w14:textId="77777777" w:rsidR="00997F1B" w:rsidRPr="0006715B" w:rsidRDefault="00997F1B" w:rsidP="0006715B">
      <w:pPr>
        <w:pBdr>
          <w:top w:val="single" w:sz="4" w:space="1" w:color="auto"/>
          <w:left w:val="single" w:sz="4" w:space="4" w:color="auto"/>
          <w:bottom w:val="single" w:sz="4" w:space="1" w:color="auto"/>
          <w:right w:val="single" w:sz="4" w:space="4" w:color="auto"/>
        </w:pBdr>
        <w:jc w:val="center"/>
        <w:rPr>
          <w:b/>
          <w:sz w:val="24"/>
        </w:rPr>
      </w:pPr>
      <w:r w:rsidRPr="0006715B">
        <w:rPr>
          <w:b/>
          <w:sz w:val="24"/>
        </w:rPr>
        <w:t xml:space="preserve">VIGILANZA E SANZIONI </w:t>
      </w:r>
    </w:p>
    <w:p w14:paraId="1663BF66" w14:textId="77777777" w:rsidR="00997F1B" w:rsidRPr="00D56F3C" w:rsidRDefault="00997F1B" w:rsidP="00E76ADC">
      <w:pPr>
        <w:widowControl w:val="0"/>
        <w:tabs>
          <w:tab w:val="left" w:pos="576"/>
          <w:tab w:val="left" w:pos="1008"/>
          <w:tab w:val="left" w:pos="1296"/>
          <w:tab w:val="left" w:pos="2304"/>
          <w:tab w:val="left" w:pos="2448"/>
          <w:tab w:val="left" w:pos="3024"/>
          <w:tab w:val="left" w:pos="3168"/>
          <w:tab w:val="left" w:pos="3456"/>
          <w:tab w:val="left" w:pos="6336"/>
          <w:tab w:val="left" w:pos="7632"/>
        </w:tabs>
        <w:jc w:val="center"/>
        <w:rPr>
          <w:b/>
          <w:bCs/>
          <w:sz w:val="24"/>
        </w:rPr>
      </w:pPr>
    </w:p>
    <w:p w14:paraId="0BB27B42" w14:textId="720EB93F" w:rsidR="00997F1B" w:rsidRPr="00D56F3C" w:rsidRDefault="00997F1B" w:rsidP="00E76ADC">
      <w:pPr>
        <w:widowControl w:val="0"/>
        <w:tabs>
          <w:tab w:val="left" w:pos="576"/>
          <w:tab w:val="left" w:pos="1008"/>
          <w:tab w:val="left" w:pos="1296"/>
          <w:tab w:val="left" w:pos="2304"/>
          <w:tab w:val="left" w:pos="2448"/>
          <w:tab w:val="left" w:pos="3024"/>
          <w:tab w:val="left" w:pos="3168"/>
          <w:tab w:val="left" w:pos="3456"/>
          <w:tab w:val="left" w:pos="6336"/>
          <w:tab w:val="left" w:pos="7632"/>
        </w:tabs>
        <w:jc w:val="center"/>
        <w:rPr>
          <w:b/>
          <w:bCs/>
          <w:sz w:val="24"/>
        </w:rPr>
      </w:pPr>
      <w:r w:rsidRPr="00D56F3C">
        <w:rPr>
          <w:b/>
          <w:bCs/>
          <w:sz w:val="24"/>
        </w:rPr>
        <w:t xml:space="preserve">Articolo </w:t>
      </w:r>
      <w:r w:rsidR="00925A22">
        <w:rPr>
          <w:b/>
          <w:bCs/>
          <w:sz w:val="24"/>
        </w:rPr>
        <w:t>49</w:t>
      </w:r>
    </w:p>
    <w:p w14:paraId="592F463A" w14:textId="77777777" w:rsidR="00997F1B" w:rsidRPr="00D56F3C" w:rsidRDefault="00997F1B" w:rsidP="00E76ADC">
      <w:pPr>
        <w:widowControl w:val="0"/>
        <w:tabs>
          <w:tab w:val="left" w:pos="576"/>
          <w:tab w:val="left" w:pos="1008"/>
          <w:tab w:val="left" w:pos="1296"/>
          <w:tab w:val="left" w:pos="2304"/>
          <w:tab w:val="left" w:pos="2448"/>
          <w:tab w:val="left" w:pos="3024"/>
          <w:tab w:val="left" w:pos="3168"/>
          <w:tab w:val="left" w:pos="3456"/>
          <w:tab w:val="left" w:pos="6336"/>
          <w:tab w:val="left" w:pos="7632"/>
        </w:tabs>
        <w:jc w:val="center"/>
        <w:rPr>
          <w:b/>
          <w:bCs/>
          <w:sz w:val="24"/>
        </w:rPr>
      </w:pPr>
      <w:r w:rsidRPr="00D56F3C">
        <w:rPr>
          <w:b/>
          <w:bCs/>
          <w:sz w:val="24"/>
        </w:rPr>
        <w:t>Vigilanza</w:t>
      </w:r>
    </w:p>
    <w:p w14:paraId="05A60234" w14:textId="77777777" w:rsidR="00997F1B" w:rsidRPr="00D56F3C" w:rsidRDefault="00997F1B" w:rsidP="00E76ADC">
      <w:pPr>
        <w:widowControl w:val="0"/>
        <w:tabs>
          <w:tab w:val="left" w:pos="576"/>
          <w:tab w:val="left" w:pos="1008"/>
          <w:tab w:val="left" w:pos="1296"/>
          <w:tab w:val="left" w:pos="2304"/>
          <w:tab w:val="left" w:pos="2448"/>
          <w:tab w:val="left" w:pos="3024"/>
          <w:tab w:val="left" w:pos="3168"/>
          <w:tab w:val="left" w:pos="3456"/>
          <w:tab w:val="left" w:pos="6336"/>
          <w:tab w:val="left" w:pos="7632"/>
        </w:tabs>
        <w:jc w:val="center"/>
        <w:rPr>
          <w:sz w:val="24"/>
        </w:rPr>
      </w:pPr>
    </w:p>
    <w:p w14:paraId="4CAF4448" w14:textId="77777777" w:rsidR="00997F1B" w:rsidRPr="00E26525" w:rsidRDefault="00997F1B" w:rsidP="00174787">
      <w:pPr>
        <w:pStyle w:val="Testonorm"/>
        <w:numPr>
          <w:ilvl w:val="0"/>
          <w:numId w:val="14"/>
        </w:numPr>
        <w:tabs>
          <w:tab w:val="num" w:pos="1134"/>
        </w:tabs>
        <w:ind w:left="1134" w:hanging="567"/>
        <w:jc w:val="both"/>
        <w:rPr>
          <w:rFonts w:ascii="Times New Roman" w:hAnsi="Times New Roman" w:cs="Times New Roman"/>
          <w:sz w:val="24"/>
        </w:rPr>
      </w:pPr>
      <w:r w:rsidRPr="00D56F3C">
        <w:rPr>
          <w:rFonts w:ascii="Times New Roman" w:eastAsia="MS Mincho" w:hAnsi="Times New Roman" w:cs="Times New Roman"/>
          <w:sz w:val="24"/>
        </w:rPr>
        <w:t xml:space="preserve">Sono incaricati dell’osservanza del presente regolamento gli </w:t>
      </w:r>
      <w:r>
        <w:rPr>
          <w:rFonts w:ascii="Times New Roman" w:eastAsia="MS Mincho" w:hAnsi="Times New Roman" w:cs="Times New Roman"/>
          <w:sz w:val="24"/>
        </w:rPr>
        <w:t>agenti di Polizia Locale</w:t>
      </w:r>
      <w:r w:rsidRPr="00D56F3C">
        <w:rPr>
          <w:rFonts w:ascii="Times New Roman" w:eastAsia="MS Mincho" w:hAnsi="Times New Roman" w:cs="Times New Roman"/>
          <w:sz w:val="24"/>
        </w:rPr>
        <w:t>, gli ufficiali ed agenti di Polizia Giudiziaria, di Pubblica Sicurezza e del Corpo Forestale dello Stato e della Regione nonché degli organi di vigilanza sulla caccia e sulla pesca, le guardie ecologiche volontarie e le guardie giurate dipendenti da Enti ed Associazioni che abbiano per fine istituzionale la protezione della natura, del paesaggio e dell'ambiente. Gli agenti giurati devono possedere i requisiti di cui all’art. 138 del R.D. 18.06.1931 n. 773 e prestare il prescritto giuramento.</w:t>
      </w:r>
    </w:p>
    <w:p w14:paraId="7ADB4B41" w14:textId="77777777" w:rsidR="00997F1B" w:rsidRPr="00D56F3C" w:rsidRDefault="00997F1B" w:rsidP="004B2B6C">
      <w:pPr>
        <w:widowControl w:val="0"/>
        <w:tabs>
          <w:tab w:val="left" w:pos="576"/>
          <w:tab w:val="left" w:pos="1008"/>
          <w:tab w:val="left" w:pos="1296"/>
          <w:tab w:val="left" w:pos="2304"/>
          <w:tab w:val="left" w:pos="2448"/>
          <w:tab w:val="left" w:pos="3024"/>
          <w:tab w:val="left" w:pos="3168"/>
          <w:tab w:val="left" w:pos="3456"/>
          <w:tab w:val="left" w:pos="6336"/>
          <w:tab w:val="left" w:pos="7632"/>
        </w:tabs>
        <w:jc w:val="center"/>
        <w:rPr>
          <w:b/>
          <w:bCs/>
          <w:sz w:val="24"/>
        </w:rPr>
      </w:pPr>
    </w:p>
    <w:p w14:paraId="49E2F94B" w14:textId="3B0A678D" w:rsidR="00997F1B" w:rsidRPr="00D56F3C" w:rsidRDefault="00997F1B" w:rsidP="004B2B6C">
      <w:pPr>
        <w:pStyle w:val="Titolo1"/>
        <w:spacing w:before="0" w:after="0"/>
        <w:jc w:val="center"/>
        <w:rPr>
          <w:rFonts w:ascii="Times New Roman" w:hAnsi="Times New Roman"/>
          <w:sz w:val="24"/>
        </w:rPr>
      </w:pPr>
      <w:r w:rsidRPr="00D56F3C">
        <w:rPr>
          <w:rFonts w:ascii="Times New Roman" w:hAnsi="Times New Roman"/>
          <w:sz w:val="24"/>
        </w:rPr>
        <w:t xml:space="preserve">Articolo </w:t>
      </w:r>
      <w:r w:rsidR="00F943D6">
        <w:rPr>
          <w:rFonts w:ascii="Times New Roman" w:hAnsi="Times New Roman"/>
          <w:sz w:val="24"/>
        </w:rPr>
        <w:t>5</w:t>
      </w:r>
      <w:r w:rsidR="00925A22">
        <w:rPr>
          <w:rFonts w:ascii="Times New Roman" w:hAnsi="Times New Roman"/>
          <w:sz w:val="24"/>
        </w:rPr>
        <w:t>0</w:t>
      </w:r>
    </w:p>
    <w:p w14:paraId="238295AE" w14:textId="77777777" w:rsidR="00997F1B" w:rsidRPr="00D56F3C" w:rsidRDefault="00997F1B" w:rsidP="004B2B6C">
      <w:pPr>
        <w:pStyle w:val="Titolo1"/>
        <w:spacing w:before="0" w:after="0"/>
        <w:jc w:val="center"/>
        <w:rPr>
          <w:rFonts w:ascii="Times New Roman" w:hAnsi="Times New Roman"/>
          <w:sz w:val="24"/>
        </w:rPr>
      </w:pPr>
      <w:r w:rsidRPr="00D56F3C">
        <w:rPr>
          <w:rFonts w:ascii="Times New Roman" w:hAnsi="Times New Roman"/>
          <w:sz w:val="24"/>
        </w:rPr>
        <w:t>Disposizioni per l’accertamento e l’applicazione delle sanzioni amministrative</w:t>
      </w:r>
    </w:p>
    <w:p w14:paraId="63B4E91C" w14:textId="77777777" w:rsidR="00997F1B" w:rsidRPr="00D56F3C" w:rsidRDefault="00997F1B" w:rsidP="004B2B6C"/>
    <w:p w14:paraId="2E5FBA27" w14:textId="77777777" w:rsidR="00997F1B" w:rsidRDefault="00997F1B" w:rsidP="00174787">
      <w:pPr>
        <w:pStyle w:val="Legale"/>
        <w:numPr>
          <w:ilvl w:val="0"/>
          <w:numId w:val="27"/>
        </w:numPr>
        <w:spacing w:line="240" w:lineRule="auto"/>
        <w:ind w:left="1134" w:hanging="567"/>
        <w:rPr>
          <w:rFonts w:eastAsia="MS Mincho"/>
        </w:rPr>
      </w:pPr>
      <w:r>
        <w:rPr>
          <w:rFonts w:eastAsia="MS Mincho"/>
        </w:rPr>
        <w:t>C</w:t>
      </w:r>
      <w:r w:rsidRPr="00D56F3C">
        <w:rPr>
          <w:rFonts w:eastAsia="MS Mincho"/>
        </w:rPr>
        <w:t xml:space="preserve">hiunque violi le disposizioni del presente regolamento e/o non ottemperi alle </w:t>
      </w:r>
      <w:r>
        <w:rPr>
          <w:rFonts w:eastAsia="MS Mincho"/>
        </w:rPr>
        <w:t xml:space="preserve">           </w:t>
      </w:r>
      <w:r w:rsidRPr="00D56F3C">
        <w:rPr>
          <w:rFonts w:eastAsia="MS Mincho"/>
        </w:rPr>
        <w:t>prescrizioni in esso contenute è soggetto alle seguenti sanzioni:</w:t>
      </w:r>
    </w:p>
    <w:p w14:paraId="127135E5" w14:textId="75A690CA" w:rsidR="00997F1B" w:rsidRPr="00D56F3C" w:rsidRDefault="00997F1B" w:rsidP="00174787">
      <w:pPr>
        <w:pStyle w:val="Legale"/>
        <w:numPr>
          <w:ilvl w:val="0"/>
          <w:numId w:val="25"/>
        </w:numPr>
        <w:tabs>
          <w:tab w:val="num" w:pos="1701"/>
        </w:tabs>
        <w:spacing w:line="240" w:lineRule="auto"/>
        <w:ind w:left="1701" w:hanging="567"/>
      </w:pPr>
      <w:r w:rsidRPr="00D56F3C">
        <w:t xml:space="preserve">le violazioni agli articoli </w:t>
      </w:r>
      <w:r>
        <w:t>5, 6, 1</w:t>
      </w:r>
      <w:r w:rsidR="00BB7BC2">
        <w:t>4</w:t>
      </w:r>
      <w:r w:rsidRPr="00D56F3C">
        <w:t>,</w:t>
      </w:r>
      <w:r>
        <w:t xml:space="preserve"> 1</w:t>
      </w:r>
      <w:r w:rsidR="00BB7BC2">
        <w:t>8</w:t>
      </w:r>
      <w:r>
        <w:t xml:space="preserve"> e</w:t>
      </w:r>
      <w:r w:rsidRPr="00D56F3C">
        <w:t xml:space="preserve"> </w:t>
      </w:r>
      <w:r>
        <w:t>23</w:t>
      </w:r>
      <w:r w:rsidRPr="00D56F3C">
        <w:t xml:space="preserve"> comportano la sanzione </w:t>
      </w:r>
      <w:r>
        <w:t xml:space="preserve">pecuniaria </w:t>
      </w:r>
      <w:r w:rsidRPr="00D56F3C">
        <w:t xml:space="preserve">amministrativa del </w:t>
      </w:r>
      <w:r>
        <w:t>pagamento di una somma da</w:t>
      </w:r>
      <w:r w:rsidRPr="00D56F3C">
        <w:t xml:space="preserve"> di € 100,00 e massima di € 500,00;</w:t>
      </w:r>
    </w:p>
    <w:p w14:paraId="1C2D4166" w14:textId="77777777" w:rsidR="00997F1B" w:rsidRDefault="00997F1B" w:rsidP="00174787">
      <w:pPr>
        <w:pStyle w:val="Legale"/>
        <w:numPr>
          <w:ilvl w:val="0"/>
          <w:numId w:val="25"/>
        </w:numPr>
        <w:tabs>
          <w:tab w:val="num" w:pos="1701"/>
        </w:tabs>
        <w:spacing w:line="240" w:lineRule="auto"/>
        <w:ind w:left="1701" w:hanging="567"/>
      </w:pPr>
      <w:r w:rsidRPr="00D56F3C">
        <w:t xml:space="preserve">le violazioni ai restanti articoli comportano la sanzione </w:t>
      </w:r>
      <w:r>
        <w:t xml:space="preserve">pecuniaria </w:t>
      </w:r>
      <w:r w:rsidRPr="00D56F3C">
        <w:t>amministrativa del pagamen</w:t>
      </w:r>
      <w:r>
        <w:t>to di una somma da</w:t>
      </w:r>
      <w:r w:rsidRPr="00D56F3C">
        <w:t xml:space="preserve"> € 25,00 e massima di € 300,00</w:t>
      </w:r>
      <w:r>
        <w:t>.</w:t>
      </w:r>
    </w:p>
    <w:p w14:paraId="25B6EB5F" w14:textId="77777777" w:rsidR="00997F1B" w:rsidRDefault="00997F1B" w:rsidP="00174787">
      <w:pPr>
        <w:pStyle w:val="Legale"/>
        <w:numPr>
          <w:ilvl w:val="0"/>
          <w:numId w:val="27"/>
        </w:numPr>
        <w:spacing w:line="240" w:lineRule="auto"/>
        <w:ind w:left="1134" w:hanging="567"/>
      </w:pPr>
      <w:r w:rsidRPr="00D56F3C">
        <w:t xml:space="preserve">Per l’accertamento delle violazioni, l’applicazione e le contestazioni avverso le sanzioni irrogate, si osservano, se non diversamente previsto dal presente Regolamento, le disposizioni e le procedure stabilite dalla legge 24.11.1981 n. 689 e dal D.P.R. 22.07.1982 </w:t>
      </w:r>
      <w:r w:rsidRPr="00D56F3C">
        <w:lastRenderedPageBreak/>
        <w:t xml:space="preserve">n. </w:t>
      </w:r>
      <w:r>
        <w:t>571, è ammesso il pagamento in misura ridotta entro sessanta giorni dalla contestazione o notificazione al trasgressore.</w:t>
      </w:r>
    </w:p>
    <w:p w14:paraId="71620845" w14:textId="77777777" w:rsidR="00997F1B" w:rsidRPr="00D56F3C" w:rsidRDefault="00997F1B" w:rsidP="00174787">
      <w:pPr>
        <w:widowControl w:val="0"/>
        <w:numPr>
          <w:ilvl w:val="0"/>
          <w:numId w:val="27"/>
        </w:numPr>
        <w:ind w:left="1134" w:hanging="567"/>
        <w:jc w:val="both"/>
        <w:rPr>
          <w:sz w:val="24"/>
        </w:rPr>
      </w:pPr>
      <w:r w:rsidRPr="00D56F3C">
        <w:rPr>
          <w:rFonts w:eastAsia="MS Mincho"/>
          <w:sz w:val="24"/>
        </w:rPr>
        <w:t xml:space="preserve">Se la violazione è compiuta da chi è soggetto all'altrui autorità, direzione o vigilanza, incorre nelle sanzioni previste, la persona rivestita dell'autorità o incaricato della direzione o vigilanza. </w:t>
      </w:r>
    </w:p>
    <w:p w14:paraId="4317BCF5" w14:textId="77777777" w:rsidR="00997F1B" w:rsidRDefault="00997F1B" w:rsidP="004B2B6C">
      <w:pPr>
        <w:pStyle w:val="Legale"/>
        <w:spacing w:line="240" w:lineRule="auto"/>
        <w:jc w:val="center"/>
        <w:rPr>
          <w:b/>
        </w:rPr>
      </w:pPr>
    </w:p>
    <w:p w14:paraId="00B8DC79" w14:textId="6585D279" w:rsidR="00997F1B" w:rsidRPr="00D56F3C" w:rsidRDefault="00997F1B" w:rsidP="004B2B6C">
      <w:pPr>
        <w:pStyle w:val="Legale"/>
        <w:spacing w:line="240" w:lineRule="auto"/>
        <w:jc w:val="center"/>
        <w:rPr>
          <w:b/>
        </w:rPr>
      </w:pPr>
      <w:r w:rsidRPr="00D56F3C">
        <w:rPr>
          <w:b/>
        </w:rPr>
        <w:t xml:space="preserve">Articolo </w:t>
      </w:r>
      <w:r w:rsidR="00F943D6">
        <w:rPr>
          <w:b/>
        </w:rPr>
        <w:t>5</w:t>
      </w:r>
      <w:r w:rsidR="00925A22">
        <w:rPr>
          <w:b/>
        </w:rPr>
        <w:t>1</w:t>
      </w:r>
    </w:p>
    <w:p w14:paraId="4EEEBCC9" w14:textId="77777777" w:rsidR="00997F1B" w:rsidRPr="00D56F3C" w:rsidRDefault="00997F1B" w:rsidP="004B2B6C">
      <w:pPr>
        <w:pStyle w:val="Legale"/>
        <w:spacing w:line="240" w:lineRule="auto"/>
        <w:jc w:val="center"/>
        <w:rPr>
          <w:b/>
        </w:rPr>
      </w:pPr>
      <w:r w:rsidRPr="00D56F3C">
        <w:rPr>
          <w:b/>
        </w:rPr>
        <w:t>Contestazione e notificazione</w:t>
      </w:r>
    </w:p>
    <w:p w14:paraId="37CD5904" w14:textId="77777777" w:rsidR="00997F1B" w:rsidRPr="00D56F3C" w:rsidRDefault="00997F1B" w:rsidP="004B2B6C">
      <w:pPr>
        <w:pStyle w:val="Legale"/>
        <w:spacing w:line="240" w:lineRule="auto"/>
      </w:pPr>
    </w:p>
    <w:p w14:paraId="5BDCC645" w14:textId="77777777" w:rsidR="00997F1B" w:rsidRPr="00D56F3C" w:rsidRDefault="00997F1B" w:rsidP="00174787">
      <w:pPr>
        <w:pStyle w:val="Legale"/>
        <w:numPr>
          <w:ilvl w:val="0"/>
          <w:numId w:val="22"/>
        </w:numPr>
        <w:tabs>
          <w:tab w:val="num" w:pos="-1276"/>
        </w:tabs>
        <w:spacing w:line="240" w:lineRule="auto"/>
        <w:ind w:left="1134" w:hanging="567"/>
      </w:pPr>
      <w:r w:rsidRPr="00D56F3C">
        <w:t>Le violazioni del presente Regolamento devono essere contestate al trasgressore e alla persona obbligata in solido al pagamento della somma dovuta.</w:t>
      </w:r>
    </w:p>
    <w:p w14:paraId="3FAF1A69" w14:textId="77777777" w:rsidR="00997F1B" w:rsidRPr="00D56F3C" w:rsidRDefault="00997F1B" w:rsidP="00174787">
      <w:pPr>
        <w:pStyle w:val="Legale"/>
        <w:numPr>
          <w:ilvl w:val="0"/>
          <w:numId w:val="22"/>
        </w:numPr>
        <w:tabs>
          <w:tab w:val="num" w:pos="-1276"/>
        </w:tabs>
        <w:spacing w:line="240" w:lineRule="auto"/>
        <w:ind w:left="1134" w:hanging="567"/>
      </w:pPr>
      <w:r w:rsidRPr="00D56F3C">
        <w:t>Qualora non sia possibile procedere alla contestazione immediata, gli estremi della violazione debbono essere notificati agli interessati residenti nel territorio della Repubblica entro il termine di novanta giorni e a quelli residenti all’estero entro il termine di trecentosessanta giorni dall’accertamento.</w:t>
      </w:r>
    </w:p>
    <w:p w14:paraId="3B9503B7" w14:textId="77777777" w:rsidR="00997F1B" w:rsidRPr="00D56F3C" w:rsidRDefault="00997F1B" w:rsidP="004B2B6C">
      <w:pPr>
        <w:pStyle w:val="Legale"/>
        <w:spacing w:line="240" w:lineRule="auto"/>
        <w:jc w:val="center"/>
        <w:rPr>
          <w:b/>
        </w:rPr>
      </w:pPr>
    </w:p>
    <w:p w14:paraId="5EBC4797" w14:textId="3FECC7B8" w:rsidR="00997F1B" w:rsidRPr="00D56F3C" w:rsidRDefault="00997F1B" w:rsidP="004B2B6C">
      <w:pPr>
        <w:pStyle w:val="Legale"/>
        <w:spacing w:line="240" w:lineRule="auto"/>
        <w:jc w:val="center"/>
        <w:rPr>
          <w:b/>
        </w:rPr>
      </w:pPr>
      <w:r w:rsidRPr="00D56F3C">
        <w:rPr>
          <w:b/>
        </w:rPr>
        <w:t xml:space="preserve">Articolo </w:t>
      </w:r>
      <w:r w:rsidR="00F943D6">
        <w:rPr>
          <w:b/>
        </w:rPr>
        <w:t>5</w:t>
      </w:r>
      <w:r w:rsidR="00925A22">
        <w:rPr>
          <w:b/>
        </w:rPr>
        <w:t>2</w:t>
      </w:r>
    </w:p>
    <w:p w14:paraId="781349F6" w14:textId="77777777" w:rsidR="00997F1B" w:rsidRPr="00D56F3C" w:rsidRDefault="00997F1B" w:rsidP="004B2B6C">
      <w:pPr>
        <w:pStyle w:val="Legale"/>
        <w:spacing w:line="240" w:lineRule="auto"/>
        <w:jc w:val="center"/>
        <w:rPr>
          <w:b/>
        </w:rPr>
      </w:pPr>
      <w:r w:rsidRPr="00D56F3C">
        <w:rPr>
          <w:b/>
        </w:rPr>
        <w:t>Rapporto e procedimento ingiuntivo</w:t>
      </w:r>
    </w:p>
    <w:p w14:paraId="170967F8" w14:textId="77777777" w:rsidR="00997F1B" w:rsidRPr="00D56F3C" w:rsidRDefault="00997F1B" w:rsidP="004B2B6C">
      <w:pPr>
        <w:pStyle w:val="Legale"/>
        <w:spacing w:line="240" w:lineRule="auto"/>
        <w:jc w:val="center"/>
      </w:pPr>
    </w:p>
    <w:p w14:paraId="5EE64379" w14:textId="77777777" w:rsidR="00997F1B" w:rsidRPr="00D56F3C" w:rsidRDefault="00997F1B" w:rsidP="00174787">
      <w:pPr>
        <w:pStyle w:val="Legale"/>
        <w:numPr>
          <w:ilvl w:val="0"/>
          <w:numId w:val="44"/>
        </w:numPr>
        <w:spacing w:line="240" w:lineRule="auto"/>
      </w:pPr>
      <w:r w:rsidRPr="00D56F3C">
        <w:t>Qualora non sia stato effettuato il pagamento in misura ridotta, l’organo accertatore presenta specifico rapporto al Responsabile del servizio con la prova delle eseguite contestazioni e notificazioni.</w:t>
      </w:r>
    </w:p>
    <w:p w14:paraId="42B76381" w14:textId="77777777" w:rsidR="00997F1B" w:rsidRPr="00D56F3C" w:rsidRDefault="00997F1B" w:rsidP="00174787">
      <w:pPr>
        <w:pStyle w:val="Legale"/>
        <w:numPr>
          <w:ilvl w:val="0"/>
          <w:numId w:val="44"/>
        </w:numPr>
        <w:spacing w:line="240" w:lineRule="auto"/>
      </w:pPr>
      <w:r w:rsidRPr="00D56F3C">
        <w:t>Entro il termine di sessanta giorni dalla data della contestazione o notificazione della violazione, gli interessati possono far pervenire al Responsabile del servizio scritti difensivi e documenti; possono, altresì, chiedere di essere sentiti dal medesimo.</w:t>
      </w:r>
    </w:p>
    <w:p w14:paraId="107130F2" w14:textId="77777777" w:rsidR="00997F1B" w:rsidRPr="00D56F3C" w:rsidRDefault="00997F1B" w:rsidP="00174787">
      <w:pPr>
        <w:pStyle w:val="Legale"/>
        <w:numPr>
          <w:ilvl w:val="0"/>
          <w:numId w:val="44"/>
        </w:numPr>
        <w:spacing w:line="240" w:lineRule="auto"/>
      </w:pPr>
      <w:r w:rsidRPr="00D56F3C">
        <w:t xml:space="preserve">Il Responsabile del servizio, sentiti gli interessati, ove questi ne abbiano fatto richiesta, ed esaminati i documenti inviati e gli argomenti esposti negli scritti difensivi, se ritiene fondato l’accertamento, determina con ordinanza motivata la somma dovuta per la violazione, entro i limiti stabiliti dalla legge e ne ingiunge il pagamento, insieme con le spese del procedimento, all’autore della violazione e alle persone obbligate in solido; in caso contrario, emette ordinanza motivata di archiviazione degli atti comunicandola integralmente all’organo che ha redatto il rapporto. </w:t>
      </w:r>
    </w:p>
    <w:p w14:paraId="616F68A9" w14:textId="77777777" w:rsidR="00997F1B" w:rsidRPr="00D56F3C" w:rsidRDefault="00997F1B" w:rsidP="00174787">
      <w:pPr>
        <w:pStyle w:val="Legale"/>
        <w:numPr>
          <w:ilvl w:val="0"/>
          <w:numId w:val="44"/>
        </w:numPr>
        <w:spacing w:line="240" w:lineRule="auto"/>
      </w:pPr>
      <w:r w:rsidRPr="00D56F3C">
        <w:t>Avverso l’ordinanza-ingiunzione è ammessa opposizione, entro 30 giorni dalla notifica, al Giudice di Pace. L’ordinanza di ingiunzione costituisce titolo esecutivo. In caso di mancato pagamento, verrà eseguita la procedura coattiva ai sensi dell’art. 27 della legge 24.11.1981 n. 689.</w:t>
      </w:r>
    </w:p>
    <w:p w14:paraId="0A0F16CE" w14:textId="77777777" w:rsidR="00997F1B" w:rsidRPr="00D56F3C" w:rsidRDefault="00997F1B" w:rsidP="004B2B6C">
      <w:pPr>
        <w:pStyle w:val="Legale"/>
        <w:spacing w:line="240" w:lineRule="auto"/>
      </w:pPr>
    </w:p>
    <w:p w14:paraId="7FEA9687" w14:textId="727D9D10" w:rsidR="00997F1B" w:rsidRPr="00D56F3C" w:rsidRDefault="00997F1B" w:rsidP="004B2B6C">
      <w:pPr>
        <w:pStyle w:val="Legale"/>
        <w:spacing w:line="240" w:lineRule="auto"/>
        <w:ind w:left="993" w:hanging="993"/>
        <w:jc w:val="center"/>
        <w:rPr>
          <w:b/>
        </w:rPr>
      </w:pPr>
      <w:r w:rsidRPr="00D56F3C">
        <w:rPr>
          <w:b/>
        </w:rPr>
        <w:t xml:space="preserve">Articolo </w:t>
      </w:r>
      <w:r w:rsidR="00F943D6">
        <w:rPr>
          <w:b/>
        </w:rPr>
        <w:t>5</w:t>
      </w:r>
      <w:r w:rsidR="00925A22">
        <w:rPr>
          <w:b/>
        </w:rPr>
        <w:t>3</w:t>
      </w:r>
    </w:p>
    <w:p w14:paraId="659DB400" w14:textId="77777777" w:rsidR="00997F1B" w:rsidRPr="00D56F3C" w:rsidRDefault="00997F1B" w:rsidP="004B2B6C">
      <w:pPr>
        <w:pStyle w:val="Legale"/>
        <w:spacing w:line="240" w:lineRule="auto"/>
        <w:ind w:left="993" w:hanging="993"/>
        <w:jc w:val="center"/>
        <w:rPr>
          <w:b/>
        </w:rPr>
      </w:pPr>
      <w:r w:rsidRPr="00D56F3C">
        <w:rPr>
          <w:b/>
        </w:rPr>
        <w:t>Sanzioni accessorie</w:t>
      </w:r>
    </w:p>
    <w:p w14:paraId="6E0F40AF" w14:textId="77777777" w:rsidR="00997F1B" w:rsidRPr="00D56F3C" w:rsidRDefault="00997F1B" w:rsidP="004B2B6C">
      <w:pPr>
        <w:pStyle w:val="Legale"/>
        <w:spacing w:line="240" w:lineRule="auto"/>
        <w:ind w:left="993" w:hanging="993"/>
        <w:rPr>
          <w:b/>
        </w:rPr>
      </w:pPr>
    </w:p>
    <w:p w14:paraId="5A316DDD" w14:textId="77777777" w:rsidR="00997F1B" w:rsidRDefault="00997F1B" w:rsidP="00174787">
      <w:pPr>
        <w:pStyle w:val="Legale"/>
        <w:numPr>
          <w:ilvl w:val="0"/>
          <w:numId w:val="41"/>
        </w:numPr>
        <w:spacing w:line="240" w:lineRule="auto"/>
      </w:pPr>
      <w:r w:rsidRPr="00D56F3C">
        <w:t>In aggiunta alla sanzione pecuniaria consegue la sanzione amministrativa accessoria dell’obbligo di:</w:t>
      </w:r>
    </w:p>
    <w:p w14:paraId="6E525081" w14:textId="77777777" w:rsidR="00997F1B" w:rsidRPr="00D56F3C" w:rsidRDefault="00997F1B" w:rsidP="00174787">
      <w:pPr>
        <w:pStyle w:val="Legale"/>
        <w:numPr>
          <w:ilvl w:val="1"/>
          <w:numId w:val="41"/>
        </w:numPr>
        <w:tabs>
          <w:tab w:val="left" w:pos="1560"/>
        </w:tabs>
        <w:spacing w:line="240" w:lineRule="auto"/>
      </w:pPr>
      <w:r w:rsidRPr="00D56F3C">
        <w:t>sospendere o di cessare una determinata attività sanzionata;</w:t>
      </w:r>
    </w:p>
    <w:p w14:paraId="66E7443F" w14:textId="77777777" w:rsidR="00997F1B" w:rsidRPr="00D56F3C" w:rsidRDefault="00997F1B" w:rsidP="00174787">
      <w:pPr>
        <w:pStyle w:val="Legale"/>
        <w:numPr>
          <w:ilvl w:val="1"/>
          <w:numId w:val="41"/>
        </w:numPr>
        <w:tabs>
          <w:tab w:val="left" w:pos="1560"/>
        </w:tabs>
        <w:spacing w:line="240" w:lineRule="auto"/>
      </w:pPr>
      <w:r w:rsidRPr="00D56F3C">
        <w:t>del ripristino dello stato dei luoghi;</w:t>
      </w:r>
    </w:p>
    <w:p w14:paraId="51320791" w14:textId="77777777" w:rsidR="00997F1B" w:rsidRDefault="00997F1B" w:rsidP="00174787">
      <w:pPr>
        <w:pStyle w:val="Legale"/>
        <w:numPr>
          <w:ilvl w:val="1"/>
          <w:numId w:val="41"/>
        </w:numPr>
        <w:tabs>
          <w:tab w:val="left" w:pos="1560"/>
        </w:tabs>
        <w:spacing w:line="240" w:lineRule="auto"/>
      </w:pPr>
      <w:r w:rsidRPr="00D56F3C">
        <w:t>di rimozione delle opere abusive nel caso di danneggiamento di opere o di occupazione di spazi abusivi.</w:t>
      </w:r>
    </w:p>
    <w:p w14:paraId="025FAE04" w14:textId="77777777" w:rsidR="00997F1B" w:rsidRDefault="00997F1B" w:rsidP="00174787">
      <w:pPr>
        <w:pStyle w:val="Pidi"/>
        <w:numPr>
          <w:ilvl w:val="0"/>
          <w:numId w:val="41"/>
        </w:numPr>
        <w:tabs>
          <w:tab w:val="clear" w:pos="4819"/>
          <w:tab w:val="clear" w:pos="9638"/>
        </w:tabs>
        <w:jc w:val="both"/>
        <w:rPr>
          <w:iCs/>
          <w:sz w:val="24"/>
        </w:rPr>
      </w:pPr>
      <w:r w:rsidRPr="00D56F3C">
        <w:rPr>
          <w:iCs/>
          <w:sz w:val="24"/>
        </w:rPr>
        <w:t>Fatte salvo quanto previsto al comma 1 del presente articolo, al contravventore, in possesso di una concessione e/o autorizzazione del Comune, è inflitta la sospensione della concessione e/o dell’autorizzazione nei seguenti casi:</w:t>
      </w:r>
    </w:p>
    <w:p w14:paraId="3A056018" w14:textId="77777777" w:rsidR="00997F1B" w:rsidRPr="00D56F3C" w:rsidRDefault="00997F1B" w:rsidP="00174787">
      <w:pPr>
        <w:pStyle w:val="Pidi"/>
        <w:numPr>
          <w:ilvl w:val="1"/>
          <w:numId w:val="41"/>
        </w:numPr>
        <w:tabs>
          <w:tab w:val="clear" w:pos="4819"/>
          <w:tab w:val="clear" w:pos="9638"/>
          <w:tab w:val="left" w:pos="1560"/>
        </w:tabs>
        <w:jc w:val="both"/>
        <w:rPr>
          <w:iCs/>
          <w:sz w:val="24"/>
        </w:rPr>
      </w:pPr>
      <w:r w:rsidRPr="00D56F3C">
        <w:rPr>
          <w:iCs/>
          <w:sz w:val="24"/>
        </w:rPr>
        <w:t>recidiva nell’inosservanza delle disposizioni del presente Regolamento attinenti alla disciplina dell’attività del beneficiario dell’atto concessorio o autorizzatorio;</w:t>
      </w:r>
    </w:p>
    <w:p w14:paraId="7B444D29" w14:textId="77777777" w:rsidR="00997F1B" w:rsidRPr="00D56F3C" w:rsidRDefault="00997F1B" w:rsidP="00174787">
      <w:pPr>
        <w:pStyle w:val="Pidi"/>
        <w:numPr>
          <w:ilvl w:val="1"/>
          <w:numId w:val="41"/>
        </w:numPr>
        <w:tabs>
          <w:tab w:val="clear" w:pos="4819"/>
          <w:tab w:val="clear" w:pos="9638"/>
          <w:tab w:val="left" w:pos="1560"/>
        </w:tabs>
        <w:jc w:val="both"/>
        <w:rPr>
          <w:iCs/>
          <w:sz w:val="24"/>
        </w:rPr>
      </w:pPr>
      <w:r w:rsidRPr="00D56F3C">
        <w:rPr>
          <w:iCs/>
          <w:sz w:val="24"/>
        </w:rPr>
        <w:lastRenderedPageBreak/>
        <w:t>mancata esecuzione degli obblighi previsti dal comma 1 del presente articolo fino al momento del loro adempimento;</w:t>
      </w:r>
    </w:p>
    <w:p w14:paraId="065112F0" w14:textId="77777777" w:rsidR="00997F1B" w:rsidRPr="00D56F3C" w:rsidRDefault="00997F1B" w:rsidP="00174787">
      <w:pPr>
        <w:pStyle w:val="Pidi"/>
        <w:numPr>
          <w:ilvl w:val="1"/>
          <w:numId w:val="41"/>
        </w:numPr>
        <w:tabs>
          <w:tab w:val="clear" w:pos="4819"/>
          <w:tab w:val="clear" w:pos="9638"/>
          <w:tab w:val="left" w:pos="1560"/>
        </w:tabs>
        <w:jc w:val="both"/>
        <w:rPr>
          <w:iCs/>
          <w:sz w:val="24"/>
        </w:rPr>
      </w:pPr>
      <w:r w:rsidRPr="00D56F3C">
        <w:rPr>
          <w:iCs/>
          <w:sz w:val="24"/>
        </w:rPr>
        <w:t xml:space="preserve">morosità del pagamento dei tributi e diritti comunali dovuti dal titolare in dipendenza della concessione o dell’autorizzazione. </w:t>
      </w:r>
    </w:p>
    <w:p w14:paraId="6F502A2C" w14:textId="77777777" w:rsidR="00997F1B" w:rsidRPr="00D56F3C" w:rsidRDefault="00997F1B" w:rsidP="00174787">
      <w:pPr>
        <w:pStyle w:val="Pidi"/>
        <w:numPr>
          <w:ilvl w:val="0"/>
          <w:numId w:val="41"/>
        </w:numPr>
        <w:tabs>
          <w:tab w:val="clear" w:pos="4819"/>
          <w:tab w:val="clear" w:pos="9638"/>
          <w:tab w:val="num" w:pos="1134"/>
        </w:tabs>
        <w:jc w:val="both"/>
        <w:rPr>
          <w:iCs/>
          <w:sz w:val="24"/>
        </w:rPr>
      </w:pPr>
      <w:r w:rsidRPr="00D56F3C">
        <w:rPr>
          <w:iCs/>
          <w:sz w:val="24"/>
        </w:rPr>
        <w:t>La sospensione, di cui al comma 2 del presente articolo può avere una durata massima non superiore a giorni trenta. La sospensione può essere protratta fino a quando il trasgressore non abbia adempiuto agli obblighi per la cui inosservanza la sospensione viene inflitta.</w:t>
      </w:r>
    </w:p>
    <w:p w14:paraId="716EC188" w14:textId="77777777" w:rsidR="00997F1B" w:rsidRPr="00D56F3C" w:rsidRDefault="00997F1B" w:rsidP="004B2B6C">
      <w:pPr>
        <w:pStyle w:val="Pidi"/>
        <w:tabs>
          <w:tab w:val="clear" w:pos="4819"/>
          <w:tab w:val="clear" w:pos="9638"/>
        </w:tabs>
        <w:jc w:val="both"/>
        <w:rPr>
          <w:iCs/>
        </w:rPr>
      </w:pPr>
    </w:p>
    <w:p w14:paraId="41037FCF" w14:textId="79A9A85B" w:rsidR="00997F1B" w:rsidRPr="00D56F3C" w:rsidRDefault="00997F1B" w:rsidP="004B2B6C">
      <w:pPr>
        <w:pStyle w:val="Legale"/>
        <w:spacing w:line="240" w:lineRule="auto"/>
        <w:jc w:val="center"/>
        <w:rPr>
          <w:b/>
        </w:rPr>
      </w:pPr>
      <w:r w:rsidRPr="00D56F3C">
        <w:rPr>
          <w:b/>
        </w:rPr>
        <w:t xml:space="preserve">Articolo </w:t>
      </w:r>
      <w:r w:rsidR="00F943D6">
        <w:rPr>
          <w:b/>
        </w:rPr>
        <w:t>5</w:t>
      </w:r>
      <w:r w:rsidR="00925A22">
        <w:rPr>
          <w:b/>
        </w:rPr>
        <w:t>4</w:t>
      </w:r>
    </w:p>
    <w:p w14:paraId="3E4AF65A" w14:textId="77777777" w:rsidR="00997F1B" w:rsidRPr="00D56F3C" w:rsidRDefault="00997F1B" w:rsidP="004B2B6C">
      <w:pPr>
        <w:pStyle w:val="Legale"/>
        <w:spacing w:line="240" w:lineRule="auto"/>
        <w:jc w:val="center"/>
      </w:pPr>
      <w:r w:rsidRPr="00D56F3C">
        <w:rPr>
          <w:b/>
        </w:rPr>
        <w:t>Inottemperanza all’ordinanza</w:t>
      </w:r>
    </w:p>
    <w:p w14:paraId="5CD99F7A" w14:textId="77777777" w:rsidR="00997F1B" w:rsidRPr="00D56F3C" w:rsidRDefault="00997F1B" w:rsidP="004B2B6C">
      <w:pPr>
        <w:pStyle w:val="Legale"/>
        <w:spacing w:line="240" w:lineRule="auto"/>
        <w:jc w:val="center"/>
      </w:pPr>
    </w:p>
    <w:p w14:paraId="23C801C9" w14:textId="5C36A340" w:rsidR="00997F1B" w:rsidRDefault="00997F1B" w:rsidP="00E95119">
      <w:pPr>
        <w:pStyle w:val="Legale"/>
        <w:spacing w:line="240" w:lineRule="auto"/>
        <w:ind w:left="567"/>
      </w:pPr>
      <w:r w:rsidRPr="00D56F3C">
        <w:t>Chiunque non ottemperi all’esecuzione delle ordinanze di cui all’articolo 3 del presente regolamento, fuori dai casi previsti dall’art. 650 del codice penale o da altre leggi e regolamenti, è punito con la sanzione a</w:t>
      </w:r>
      <w:r>
        <w:t xml:space="preserve">mministrativa pecuniaria di una somma da </w:t>
      </w:r>
      <w:r>
        <w:rPr>
          <w:caps/>
        </w:rPr>
        <w:t xml:space="preserve">€ 166,60 </w:t>
      </w:r>
      <w:r w:rsidR="00685104" w:rsidRPr="00D56F3C">
        <w:t>a</w:t>
      </w:r>
      <w:r>
        <w:rPr>
          <w:caps/>
        </w:rPr>
        <w:t xml:space="preserve"> € 500</w:t>
      </w:r>
      <w:r>
        <w:t>.</w:t>
      </w:r>
    </w:p>
    <w:p w14:paraId="4AF9362A" w14:textId="77777777" w:rsidR="00997F1B" w:rsidRDefault="00997F1B" w:rsidP="002C6838">
      <w:pPr>
        <w:jc w:val="center"/>
        <w:rPr>
          <w:sz w:val="24"/>
        </w:rPr>
      </w:pPr>
    </w:p>
    <w:p w14:paraId="6CC76ADB" w14:textId="36F9C7F1" w:rsidR="00997F1B" w:rsidRPr="009C3274" w:rsidRDefault="00997F1B" w:rsidP="00E95119">
      <w:pPr>
        <w:pBdr>
          <w:top w:val="single" w:sz="4" w:space="1" w:color="auto"/>
          <w:left w:val="single" w:sz="4" w:space="4" w:color="auto"/>
          <w:bottom w:val="single" w:sz="4" w:space="1" w:color="auto"/>
          <w:right w:val="single" w:sz="4" w:space="4" w:color="auto"/>
        </w:pBdr>
        <w:jc w:val="center"/>
        <w:rPr>
          <w:b/>
          <w:bCs/>
          <w:sz w:val="24"/>
        </w:rPr>
      </w:pPr>
      <w:r w:rsidRPr="009C3274">
        <w:rPr>
          <w:b/>
          <w:bCs/>
          <w:sz w:val="24"/>
        </w:rPr>
        <w:t>CAPO XI</w:t>
      </w:r>
    </w:p>
    <w:p w14:paraId="277849BC" w14:textId="77777777" w:rsidR="009C3274" w:rsidRPr="009C3274" w:rsidRDefault="009C3274" w:rsidP="00E95119">
      <w:pPr>
        <w:pBdr>
          <w:top w:val="single" w:sz="4" w:space="1" w:color="auto"/>
          <w:left w:val="single" w:sz="4" w:space="4" w:color="auto"/>
          <w:bottom w:val="single" w:sz="4" w:space="1" w:color="auto"/>
          <w:right w:val="single" w:sz="4" w:space="4" w:color="auto"/>
        </w:pBdr>
        <w:jc w:val="center"/>
        <w:rPr>
          <w:b/>
          <w:bCs/>
          <w:sz w:val="24"/>
        </w:rPr>
      </w:pPr>
    </w:p>
    <w:p w14:paraId="7D2B0E4B" w14:textId="77777777" w:rsidR="00997F1B" w:rsidRPr="009C3274" w:rsidRDefault="00997F1B" w:rsidP="00E95119">
      <w:pPr>
        <w:pBdr>
          <w:top w:val="single" w:sz="4" w:space="1" w:color="auto"/>
          <w:left w:val="single" w:sz="4" w:space="4" w:color="auto"/>
          <w:bottom w:val="single" w:sz="4" w:space="1" w:color="auto"/>
          <w:right w:val="single" w:sz="4" w:space="4" w:color="auto"/>
        </w:pBdr>
        <w:jc w:val="center"/>
        <w:rPr>
          <w:b/>
          <w:bCs/>
          <w:sz w:val="24"/>
        </w:rPr>
      </w:pPr>
      <w:r w:rsidRPr="009C3274">
        <w:rPr>
          <w:b/>
          <w:bCs/>
          <w:sz w:val="24"/>
        </w:rPr>
        <w:t>DISPOSIZIONI TRANSITORIE E FINALI</w:t>
      </w:r>
    </w:p>
    <w:p w14:paraId="77D0541F" w14:textId="77777777" w:rsidR="00997F1B" w:rsidRPr="00D56F3C" w:rsidRDefault="00997F1B" w:rsidP="002C6838">
      <w:pPr>
        <w:widowControl w:val="0"/>
        <w:tabs>
          <w:tab w:val="left" w:pos="576"/>
          <w:tab w:val="left" w:pos="1296"/>
          <w:tab w:val="left" w:pos="1440"/>
          <w:tab w:val="left" w:pos="1872"/>
          <w:tab w:val="left" w:pos="3168"/>
          <w:tab w:val="left" w:pos="3312"/>
          <w:tab w:val="left" w:pos="3456"/>
          <w:tab w:val="left" w:pos="7056"/>
          <w:tab w:val="left" w:pos="7632"/>
        </w:tabs>
        <w:jc w:val="center"/>
        <w:rPr>
          <w:b/>
          <w:bCs/>
          <w:sz w:val="24"/>
        </w:rPr>
      </w:pPr>
    </w:p>
    <w:p w14:paraId="0E38134A" w14:textId="12829AF4" w:rsidR="00997F1B" w:rsidRPr="00D56F3C" w:rsidRDefault="00997F1B" w:rsidP="00655466">
      <w:pPr>
        <w:widowControl w:val="0"/>
        <w:tabs>
          <w:tab w:val="left" w:pos="576"/>
          <w:tab w:val="left" w:pos="1008"/>
          <w:tab w:val="left" w:pos="1296"/>
          <w:tab w:val="left" w:pos="2304"/>
          <w:tab w:val="left" w:pos="2448"/>
          <w:tab w:val="left" w:pos="3024"/>
          <w:tab w:val="left" w:pos="3168"/>
          <w:tab w:val="left" w:pos="3456"/>
          <w:tab w:val="left" w:pos="6336"/>
          <w:tab w:val="left" w:pos="7632"/>
        </w:tabs>
        <w:jc w:val="center"/>
        <w:rPr>
          <w:b/>
          <w:bCs/>
          <w:sz w:val="24"/>
        </w:rPr>
      </w:pPr>
      <w:r w:rsidRPr="00D56F3C">
        <w:rPr>
          <w:b/>
          <w:bCs/>
          <w:sz w:val="24"/>
        </w:rPr>
        <w:t xml:space="preserve">Articolo </w:t>
      </w:r>
      <w:r w:rsidR="00925A22">
        <w:rPr>
          <w:b/>
          <w:bCs/>
          <w:sz w:val="24"/>
        </w:rPr>
        <w:t>55</w:t>
      </w:r>
    </w:p>
    <w:p w14:paraId="1848B243" w14:textId="77777777" w:rsidR="00997F1B" w:rsidRPr="00D56F3C" w:rsidRDefault="00997F1B" w:rsidP="00655466">
      <w:pPr>
        <w:widowControl w:val="0"/>
        <w:tabs>
          <w:tab w:val="left" w:pos="576"/>
          <w:tab w:val="left" w:pos="1008"/>
          <w:tab w:val="left" w:pos="1296"/>
          <w:tab w:val="left" w:pos="2304"/>
          <w:tab w:val="left" w:pos="2448"/>
          <w:tab w:val="left" w:pos="3024"/>
          <w:tab w:val="left" w:pos="3168"/>
          <w:tab w:val="left" w:pos="3456"/>
          <w:tab w:val="left" w:pos="6336"/>
          <w:tab w:val="left" w:pos="7632"/>
        </w:tabs>
        <w:jc w:val="center"/>
        <w:rPr>
          <w:b/>
          <w:bCs/>
          <w:sz w:val="24"/>
        </w:rPr>
      </w:pPr>
      <w:r w:rsidRPr="00D56F3C">
        <w:rPr>
          <w:b/>
          <w:bCs/>
          <w:sz w:val="24"/>
        </w:rPr>
        <w:t>Pubblicità</w:t>
      </w:r>
    </w:p>
    <w:p w14:paraId="37EB668B" w14:textId="77777777" w:rsidR="00997F1B" w:rsidRPr="00D56F3C" w:rsidRDefault="00997F1B" w:rsidP="00655466">
      <w:pPr>
        <w:widowControl w:val="0"/>
        <w:tabs>
          <w:tab w:val="left" w:pos="576"/>
          <w:tab w:val="left" w:pos="1008"/>
          <w:tab w:val="left" w:pos="1296"/>
          <w:tab w:val="left" w:pos="2304"/>
          <w:tab w:val="left" w:pos="2448"/>
          <w:tab w:val="left" w:pos="3024"/>
          <w:tab w:val="left" w:pos="3168"/>
          <w:tab w:val="left" w:pos="3456"/>
          <w:tab w:val="left" w:pos="6336"/>
          <w:tab w:val="left" w:pos="7632"/>
        </w:tabs>
        <w:jc w:val="center"/>
        <w:rPr>
          <w:sz w:val="24"/>
        </w:rPr>
      </w:pPr>
    </w:p>
    <w:p w14:paraId="5CC9B0CB" w14:textId="74D357F4" w:rsidR="00997F1B" w:rsidRPr="00D56F3C" w:rsidRDefault="00997F1B" w:rsidP="00E95119">
      <w:pPr>
        <w:widowControl w:val="0"/>
        <w:tabs>
          <w:tab w:val="left" w:pos="1134"/>
          <w:tab w:val="left" w:pos="2880"/>
          <w:tab w:val="left" w:pos="3168"/>
          <w:tab w:val="left" w:pos="3312"/>
          <w:tab w:val="left" w:pos="7632"/>
        </w:tabs>
        <w:ind w:left="720"/>
        <w:jc w:val="both"/>
        <w:rPr>
          <w:sz w:val="24"/>
        </w:rPr>
      </w:pPr>
      <w:r w:rsidRPr="00D56F3C">
        <w:rPr>
          <w:sz w:val="24"/>
        </w:rPr>
        <w:t>Copia del presente regolamento, a norma dell'art. 22 della legge 07.08.1990, n. 241, sarà tenuta a disposizione del pubblico perché ne possa prendere visione in qualsiasi momento.</w:t>
      </w:r>
    </w:p>
    <w:p w14:paraId="409054D5" w14:textId="77777777" w:rsidR="00997F1B" w:rsidRPr="00D56F3C" w:rsidRDefault="00997F1B" w:rsidP="00291C66">
      <w:pPr>
        <w:widowControl w:val="0"/>
        <w:tabs>
          <w:tab w:val="left" w:pos="576"/>
          <w:tab w:val="left" w:pos="1008"/>
          <w:tab w:val="left" w:pos="1296"/>
          <w:tab w:val="left" w:pos="2304"/>
          <w:tab w:val="left" w:pos="2448"/>
          <w:tab w:val="left" w:pos="3024"/>
          <w:tab w:val="left" w:pos="3168"/>
          <w:tab w:val="left" w:pos="3456"/>
          <w:tab w:val="left" w:pos="6336"/>
          <w:tab w:val="left" w:pos="7632"/>
        </w:tabs>
        <w:jc w:val="center"/>
        <w:rPr>
          <w:b/>
          <w:bCs/>
          <w:sz w:val="24"/>
        </w:rPr>
      </w:pPr>
    </w:p>
    <w:p w14:paraId="7C13373B" w14:textId="73916028" w:rsidR="00997F1B" w:rsidRPr="00D56F3C" w:rsidRDefault="00997F1B" w:rsidP="00B062DB">
      <w:pPr>
        <w:jc w:val="center"/>
        <w:rPr>
          <w:b/>
          <w:sz w:val="24"/>
        </w:rPr>
      </w:pPr>
      <w:r w:rsidRPr="00D56F3C">
        <w:rPr>
          <w:b/>
          <w:sz w:val="24"/>
        </w:rPr>
        <w:t xml:space="preserve">Articolo </w:t>
      </w:r>
      <w:r w:rsidR="00925A22">
        <w:rPr>
          <w:b/>
          <w:sz w:val="24"/>
        </w:rPr>
        <w:t>56</w:t>
      </w:r>
    </w:p>
    <w:p w14:paraId="083ADA0F" w14:textId="77777777" w:rsidR="00997F1B" w:rsidRPr="00D56F3C" w:rsidRDefault="00997F1B" w:rsidP="00B062DB">
      <w:pPr>
        <w:jc w:val="center"/>
        <w:rPr>
          <w:b/>
          <w:sz w:val="24"/>
        </w:rPr>
      </w:pPr>
      <w:r w:rsidRPr="00D56F3C">
        <w:rPr>
          <w:b/>
          <w:sz w:val="24"/>
        </w:rPr>
        <w:t>Norme abrogate</w:t>
      </w:r>
    </w:p>
    <w:p w14:paraId="54CC1C3B" w14:textId="77777777" w:rsidR="00997F1B" w:rsidRPr="00D56F3C" w:rsidRDefault="00997F1B" w:rsidP="00B062DB">
      <w:pPr>
        <w:jc w:val="center"/>
        <w:rPr>
          <w:b/>
          <w:sz w:val="24"/>
        </w:rPr>
      </w:pPr>
    </w:p>
    <w:p w14:paraId="3563F8C6" w14:textId="77777777" w:rsidR="00997F1B" w:rsidRDefault="00997F1B" w:rsidP="0086326C">
      <w:pPr>
        <w:tabs>
          <w:tab w:val="left" w:pos="1134"/>
        </w:tabs>
        <w:ind w:left="567"/>
        <w:jc w:val="both"/>
        <w:rPr>
          <w:sz w:val="24"/>
        </w:rPr>
      </w:pPr>
      <w:r w:rsidRPr="00D56F3C">
        <w:rPr>
          <w:sz w:val="24"/>
        </w:rPr>
        <w:t xml:space="preserve">Con l'entrata in vigore del presente regolamento sono abrogate tutte le norme regolamentari con esso contrastanti, in particolare il Regolamento di polizia rurale </w:t>
      </w:r>
      <w:r>
        <w:rPr>
          <w:sz w:val="24"/>
        </w:rPr>
        <w:t xml:space="preserve">approvato dalla G.P.A con provvedimento n. 34740/4019 – </w:t>
      </w:r>
      <w:proofErr w:type="spellStart"/>
      <w:r>
        <w:rPr>
          <w:sz w:val="24"/>
        </w:rPr>
        <w:t>Div</w:t>
      </w:r>
      <w:proofErr w:type="spellEnd"/>
      <w:r>
        <w:rPr>
          <w:sz w:val="24"/>
        </w:rPr>
        <w:t>. 3^ del 27.5.1958</w:t>
      </w:r>
    </w:p>
    <w:p w14:paraId="574B88A3" w14:textId="77777777" w:rsidR="00997F1B" w:rsidRPr="00D56F3C" w:rsidRDefault="00997F1B" w:rsidP="0086326C">
      <w:pPr>
        <w:tabs>
          <w:tab w:val="left" w:pos="1134"/>
        </w:tabs>
        <w:ind w:left="567"/>
        <w:jc w:val="both"/>
        <w:rPr>
          <w:sz w:val="24"/>
        </w:rPr>
      </w:pPr>
    </w:p>
    <w:p w14:paraId="07C5C4B6" w14:textId="64B8B3F9" w:rsidR="00997F1B" w:rsidRPr="00D56F3C" w:rsidRDefault="00997F1B" w:rsidP="00291C66">
      <w:pPr>
        <w:widowControl w:val="0"/>
        <w:tabs>
          <w:tab w:val="left" w:pos="576"/>
          <w:tab w:val="left" w:pos="1008"/>
          <w:tab w:val="left" w:pos="1296"/>
          <w:tab w:val="left" w:pos="2304"/>
          <w:tab w:val="left" w:pos="2448"/>
          <w:tab w:val="left" w:pos="3024"/>
          <w:tab w:val="left" w:pos="3168"/>
          <w:tab w:val="left" w:pos="3456"/>
          <w:tab w:val="left" w:pos="6336"/>
          <w:tab w:val="left" w:pos="7632"/>
        </w:tabs>
        <w:jc w:val="center"/>
        <w:rPr>
          <w:b/>
          <w:bCs/>
          <w:sz w:val="24"/>
        </w:rPr>
      </w:pPr>
      <w:r w:rsidRPr="00D56F3C">
        <w:rPr>
          <w:b/>
          <w:bCs/>
          <w:sz w:val="24"/>
        </w:rPr>
        <w:t xml:space="preserve">Articolo </w:t>
      </w:r>
      <w:r w:rsidR="00925A22">
        <w:rPr>
          <w:b/>
          <w:bCs/>
          <w:sz w:val="24"/>
        </w:rPr>
        <w:t>57</w:t>
      </w:r>
    </w:p>
    <w:p w14:paraId="49183862" w14:textId="77777777" w:rsidR="00997F1B" w:rsidRPr="00D56F3C" w:rsidRDefault="00997F1B" w:rsidP="00291C66">
      <w:pPr>
        <w:widowControl w:val="0"/>
        <w:tabs>
          <w:tab w:val="left" w:pos="576"/>
          <w:tab w:val="left" w:pos="1008"/>
          <w:tab w:val="left" w:pos="1296"/>
          <w:tab w:val="left" w:pos="2304"/>
          <w:tab w:val="left" w:pos="2448"/>
          <w:tab w:val="left" w:pos="3024"/>
          <w:tab w:val="left" w:pos="3168"/>
          <w:tab w:val="left" w:pos="3456"/>
          <w:tab w:val="left" w:pos="6336"/>
          <w:tab w:val="left" w:pos="7632"/>
        </w:tabs>
        <w:jc w:val="center"/>
        <w:rPr>
          <w:b/>
          <w:bCs/>
          <w:sz w:val="24"/>
        </w:rPr>
      </w:pPr>
      <w:r w:rsidRPr="00D56F3C">
        <w:rPr>
          <w:b/>
          <w:bCs/>
          <w:sz w:val="24"/>
        </w:rPr>
        <w:t>Casi non previsti dal presente regolamento</w:t>
      </w:r>
    </w:p>
    <w:p w14:paraId="4137DF45" w14:textId="77777777" w:rsidR="00997F1B" w:rsidRPr="00D56F3C" w:rsidRDefault="00997F1B" w:rsidP="00291C66">
      <w:pPr>
        <w:widowControl w:val="0"/>
        <w:tabs>
          <w:tab w:val="left" w:pos="576"/>
          <w:tab w:val="left" w:pos="1008"/>
          <w:tab w:val="left" w:pos="1296"/>
          <w:tab w:val="left" w:pos="2304"/>
          <w:tab w:val="left" w:pos="2448"/>
          <w:tab w:val="left" w:pos="3024"/>
          <w:tab w:val="left" w:pos="3168"/>
          <w:tab w:val="left" w:pos="3456"/>
          <w:tab w:val="left" w:pos="6336"/>
          <w:tab w:val="left" w:pos="7632"/>
        </w:tabs>
        <w:jc w:val="center"/>
        <w:rPr>
          <w:sz w:val="24"/>
        </w:rPr>
      </w:pPr>
    </w:p>
    <w:p w14:paraId="177D217A" w14:textId="576DB856" w:rsidR="00997F1B" w:rsidRPr="00D56F3C" w:rsidRDefault="00997F1B" w:rsidP="00E95119">
      <w:pPr>
        <w:widowControl w:val="0"/>
        <w:tabs>
          <w:tab w:val="left" w:pos="1134"/>
          <w:tab w:val="left" w:pos="2880"/>
          <w:tab w:val="left" w:pos="3168"/>
          <w:tab w:val="left" w:pos="3312"/>
          <w:tab w:val="left" w:pos="7632"/>
        </w:tabs>
        <w:ind w:left="720"/>
        <w:jc w:val="both"/>
        <w:rPr>
          <w:sz w:val="24"/>
        </w:rPr>
      </w:pPr>
      <w:r w:rsidRPr="00D56F3C">
        <w:rPr>
          <w:rFonts w:eastAsia="MS Mincho"/>
          <w:sz w:val="24"/>
        </w:rPr>
        <w:t xml:space="preserve">Per quanto non previsto nel presente regolamento si fa espresso riferimento alle norme di legge in materia. </w:t>
      </w:r>
    </w:p>
    <w:p w14:paraId="3679FCC5" w14:textId="77777777" w:rsidR="00997F1B" w:rsidRPr="00D56F3C" w:rsidRDefault="00997F1B" w:rsidP="00B062DB">
      <w:pPr>
        <w:jc w:val="center"/>
        <w:rPr>
          <w:b/>
          <w:sz w:val="24"/>
        </w:rPr>
      </w:pPr>
    </w:p>
    <w:p w14:paraId="00E2D4EE" w14:textId="0804E470" w:rsidR="00997F1B" w:rsidRPr="00D56F3C" w:rsidRDefault="00997F1B" w:rsidP="00B062DB">
      <w:pPr>
        <w:jc w:val="center"/>
        <w:rPr>
          <w:b/>
          <w:sz w:val="24"/>
        </w:rPr>
      </w:pPr>
      <w:r w:rsidRPr="00D56F3C">
        <w:rPr>
          <w:b/>
          <w:sz w:val="24"/>
        </w:rPr>
        <w:t xml:space="preserve">Articolo </w:t>
      </w:r>
      <w:r w:rsidR="00925A22">
        <w:rPr>
          <w:b/>
          <w:sz w:val="24"/>
        </w:rPr>
        <w:t>58</w:t>
      </w:r>
    </w:p>
    <w:p w14:paraId="190F6D41" w14:textId="77777777" w:rsidR="00997F1B" w:rsidRPr="00D56F3C" w:rsidRDefault="00997F1B" w:rsidP="00B062DB">
      <w:pPr>
        <w:jc w:val="center"/>
        <w:rPr>
          <w:b/>
          <w:sz w:val="24"/>
        </w:rPr>
      </w:pPr>
      <w:r w:rsidRPr="00D56F3C">
        <w:rPr>
          <w:b/>
          <w:sz w:val="24"/>
        </w:rPr>
        <w:t>Rinvio dinamico</w:t>
      </w:r>
    </w:p>
    <w:p w14:paraId="2BCF234E" w14:textId="77777777" w:rsidR="00997F1B" w:rsidRPr="00D56F3C" w:rsidRDefault="00997F1B" w:rsidP="00174787">
      <w:pPr>
        <w:numPr>
          <w:ilvl w:val="0"/>
          <w:numId w:val="15"/>
        </w:numPr>
        <w:tabs>
          <w:tab w:val="left" w:pos="1134"/>
        </w:tabs>
        <w:ind w:left="1134" w:hanging="567"/>
        <w:jc w:val="both"/>
        <w:rPr>
          <w:sz w:val="24"/>
        </w:rPr>
      </w:pPr>
      <w:r w:rsidRPr="00D56F3C">
        <w:rPr>
          <w:sz w:val="24"/>
        </w:rPr>
        <w:t xml:space="preserve">Le norme del presente regolamento si intendono modificate per effetto di sopravvenute norme vincolanti statali e regionali. </w:t>
      </w:r>
    </w:p>
    <w:p w14:paraId="448A3017" w14:textId="77777777" w:rsidR="00997F1B" w:rsidRPr="00D56F3C" w:rsidRDefault="00997F1B" w:rsidP="00174787">
      <w:pPr>
        <w:numPr>
          <w:ilvl w:val="0"/>
          <w:numId w:val="15"/>
        </w:numPr>
        <w:tabs>
          <w:tab w:val="left" w:pos="1134"/>
        </w:tabs>
        <w:ind w:left="1134" w:hanging="567"/>
        <w:jc w:val="both"/>
        <w:rPr>
          <w:sz w:val="24"/>
        </w:rPr>
      </w:pPr>
      <w:r w:rsidRPr="00D56F3C">
        <w:rPr>
          <w:sz w:val="24"/>
        </w:rPr>
        <w:t xml:space="preserve">In tali casi, in attesa della formale modificazione del presente regolamento, si applica la normativa </w:t>
      </w:r>
      <w:proofErr w:type="spellStart"/>
      <w:r w:rsidRPr="00D56F3C">
        <w:rPr>
          <w:sz w:val="24"/>
        </w:rPr>
        <w:t>sopraordinata</w:t>
      </w:r>
      <w:proofErr w:type="spellEnd"/>
      <w:r w:rsidRPr="00D56F3C">
        <w:rPr>
          <w:sz w:val="24"/>
        </w:rPr>
        <w:t>.</w:t>
      </w:r>
    </w:p>
    <w:p w14:paraId="0463CA82" w14:textId="77777777" w:rsidR="00997F1B" w:rsidRPr="00D56F3C" w:rsidRDefault="00997F1B" w:rsidP="00B062DB">
      <w:pPr>
        <w:widowControl w:val="0"/>
        <w:tabs>
          <w:tab w:val="left" w:pos="1728"/>
          <w:tab w:val="left" w:pos="2880"/>
          <w:tab w:val="left" w:pos="3168"/>
          <w:tab w:val="left" w:pos="3312"/>
          <w:tab w:val="left" w:pos="7632"/>
        </w:tabs>
        <w:jc w:val="both"/>
        <w:rPr>
          <w:sz w:val="24"/>
        </w:rPr>
      </w:pPr>
    </w:p>
    <w:p w14:paraId="035CA324" w14:textId="18771714" w:rsidR="00997F1B" w:rsidRPr="00D56F3C" w:rsidRDefault="00997F1B" w:rsidP="00B062DB">
      <w:pPr>
        <w:widowControl w:val="0"/>
        <w:tabs>
          <w:tab w:val="left" w:pos="576"/>
          <w:tab w:val="left" w:pos="1008"/>
          <w:tab w:val="left" w:pos="1296"/>
          <w:tab w:val="left" w:pos="2304"/>
          <w:tab w:val="left" w:pos="2448"/>
          <w:tab w:val="left" w:pos="3024"/>
          <w:tab w:val="left" w:pos="3168"/>
          <w:tab w:val="left" w:pos="3456"/>
          <w:tab w:val="left" w:pos="6336"/>
          <w:tab w:val="left" w:pos="7632"/>
        </w:tabs>
        <w:jc w:val="center"/>
        <w:rPr>
          <w:b/>
          <w:bCs/>
          <w:sz w:val="24"/>
        </w:rPr>
      </w:pPr>
      <w:r w:rsidRPr="00D56F3C">
        <w:rPr>
          <w:b/>
          <w:bCs/>
          <w:sz w:val="24"/>
        </w:rPr>
        <w:t xml:space="preserve">Articolo </w:t>
      </w:r>
      <w:r w:rsidR="00925A22">
        <w:rPr>
          <w:b/>
          <w:bCs/>
          <w:sz w:val="24"/>
        </w:rPr>
        <w:t>59</w:t>
      </w:r>
    </w:p>
    <w:p w14:paraId="13EB3B40" w14:textId="77777777" w:rsidR="00997F1B" w:rsidRPr="00D56F3C" w:rsidRDefault="00997F1B" w:rsidP="00B062DB">
      <w:pPr>
        <w:widowControl w:val="0"/>
        <w:tabs>
          <w:tab w:val="left" w:pos="576"/>
          <w:tab w:val="left" w:pos="1008"/>
          <w:tab w:val="left" w:pos="1296"/>
          <w:tab w:val="left" w:pos="2304"/>
          <w:tab w:val="left" w:pos="2448"/>
          <w:tab w:val="left" w:pos="3024"/>
          <w:tab w:val="left" w:pos="3168"/>
          <w:tab w:val="left" w:pos="3456"/>
          <w:tab w:val="left" w:pos="6336"/>
          <w:tab w:val="left" w:pos="7632"/>
        </w:tabs>
        <w:jc w:val="center"/>
        <w:rPr>
          <w:b/>
          <w:bCs/>
          <w:sz w:val="24"/>
        </w:rPr>
      </w:pPr>
      <w:r w:rsidRPr="00D56F3C">
        <w:rPr>
          <w:b/>
          <w:bCs/>
          <w:sz w:val="24"/>
        </w:rPr>
        <w:t>Entrata in vigore</w:t>
      </w:r>
    </w:p>
    <w:p w14:paraId="17B9C100" w14:textId="2F903D7C" w:rsidR="00997F1B" w:rsidRPr="00D56F3C" w:rsidRDefault="00997F1B" w:rsidP="00174787">
      <w:pPr>
        <w:pStyle w:val="Preformattato"/>
        <w:numPr>
          <w:ilvl w:val="0"/>
          <w:numId w:val="24"/>
        </w:numPr>
        <w:tabs>
          <w:tab w:val="clear" w:pos="959"/>
          <w:tab w:val="clear" w:pos="1918"/>
          <w:tab w:val="clear" w:pos="9590"/>
          <w:tab w:val="left" w:pos="1134"/>
        </w:tabs>
        <w:ind w:left="1134" w:hanging="567"/>
        <w:jc w:val="both"/>
        <w:rPr>
          <w:rFonts w:ascii="Times New Roman" w:hAnsi="Times New Roman"/>
          <w:sz w:val="24"/>
        </w:rPr>
      </w:pPr>
      <w:r w:rsidRPr="00D56F3C">
        <w:rPr>
          <w:rFonts w:ascii="Times New Roman" w:hAnsi="Times New Roman"/>
          <w:sz w:val="24"/>
        </w:rPr>
        <w:t>Ai sensi dell’ar</w:t>
      </w:r>
      <w:r w:rsidR="00F943D6">
        <w:rPr>
          <w:rFonts w:ascii="Times New Roman" w:hAnsi="Times New Roman"/>
          <w:sz w:val="24"/>
        </w:rPr>
        <w:t>ticolo</w:t>
      </w:r>
      <w:r w:rsidRPr="00D56F3C">
        <w:rPr>
          <w:rFonts w:ascii="Times New Roman" w:hAnsi="Times New Roman"/>
          <w:sz w:val="24"/>
        </w:rPr>
        <w:t xml:space="preserve"> </w:t>
      </w:r>
      <w:r>
        <w:rPr>
          <w:rFonts w:ascii="Times New Roman" w:hAnsi="Times New Roman"/>
          <w:sz w:val="24"/>
        </w:rPr>
        <w:t>67</w:t>
      </w:r>
      <w:r w:rsidRPr="00D56F3C">
        <w:rPr>
          <w:rFonts w:ascii="Times New Roman" w:hAnsi="Times New Roman"/>
          <w:sz w:val="24"/>
        </w:rPr>
        <w:t xml:space="preserve"> dello Statuto Comunale, il presente regolamento entra in vigore</w:t>
      </w:r>
      <w:r>
        <w:rPr>
          <w:rFonts w:ascii="Times New Roman" w:hAnsi="Times New Roman"/>
          <w:sz w:val="24"/>
        </w:rPr>
        <w:t xml:space="preserve"> 15 giorni dopo che la deliberazione di adozione è divenuta esecutiva.  </w:t>
      </w:r>
    </w:p>
    <w:p w14:paraId="4C2DD26C" w14:textId="77777777" w:rsidR="00997F1B" w:rsidRPr="00D56F3C" w:rsidRDefault="00997F1B" w:rsidP="00F65CFE"/>
    <w:sectPr w:rsidR="00997F1B" w:rsidRPr="00D56F3C" w:rsidSect="00160371">
      <w:headerReference w:type="default" r:id="rId9"/>
      <w:footerReference w:type="even" r:id="rId10"/>
      <w:footerReference w:type="default" r:id="rId11"/>
      <w:pgSz w:w="11907" w:h="16840"/>
      <w:pgMar w:top="993" w:right="1134" w:bottom="1134" w:left="1134" w:header="737" w:footer="737" w:gutter="0"/>
      <w:pgNumType w:start="1"/>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BC168" w14:textId="77777777" w:rsidR="00A143FE" w:rsidRDefault="00A143FE">
      <w:r>
        <w:separator/>
      </w:r>
    </w:p>
  </w:endnote>
  <w:endnote w:type="continuationSeparator" w:id="0">
    <w:p w14:paraId="7A0F8AA1" w14:textId="77777777" w:rsidR="00A143FE" w:rsidRDefault="00A1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man">
    <w:altName w:val="Times New Roman"/>
    <w:panose1 w:val="00000000000000000000"/>
    <w:charset w:val="4D"/>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F7875" w14:textId="77777777" w:rsidR="00A8667D" w:rsidRDefault="00A8667D">
    <w:pPr>
      <w:pStyle w:val="Pidi"/>
      <w:framePr w:wrap="around" w:vAnchor="text" w:hAnchor="margin" w:xAlign="center" w:y="1"/>
      <w:rPr>
        <w:rStyle w:val="Numeropagi"/>
      </w:rPr>
    </w:pPr>
    <w:r>
      <w:rPr>
        <w:rStyle w:val="Numeropagi"/>
      </w:rPr>
      <w:fldChar w:fldCharType="begin"/>
    </w:r>
    <w:r>
      <w:rPr>
        <w:rStyle w:val="Numeropagi"/>
      </w:rPr>
      <w:instrText xml:space="preserve">PAGE  </w:instrText>
    </w:r>
    <w:r>
      <w:rPr>
        <w:rStyle w:val="Numeropagi"/>
      </w:rPr>
      <w:fldChar w:fldCharType="end"/>
    </w:r>
  </w:p>
  <w:p w14:paraId="32FCDC5F" w14:textId="77777777" w:rsidR="00A8667D" w:rsidRDefault="00A8667D">
    <w:pPr>
      <w:pStyle w:val="Pid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A9FB4" w14:textId="77777777" w:rsidR="00A8667D" w:rsidRDefault="00A8667D">
    <w:pPr>
      <w:pStyle w:val="Pidi"/>
      <w:framePr w:wrap="around" w:vAnchor="text" w:hAnchor="margin" w:xAlign="center" w:y="1"/>
      <w:rPr>
        <w:rStyle w:val="Numeropagi"/>
      </w:rPr>
    </w:pPr>
    <w:r>
      <w:rPr>
        <w:rStyle w:val="Numeropagi"/>
      </w:rPr>
      <w:fldChar w:fldCharType="begin"/>
    </w:r>
    <w:r>
      <w:rPr>
        <w:rStyle w:val="Numeropagi"/>
      </w:rPr>
      <w:instrText xml:space="preserve"> PAGE </w:instrText>
    </w:r>
    <w:r>
      <w:rPr>
        <w:rStyle w:val="Numeropagi"/>
      </w:rPr>
      <w:fldChar w:fldCharType="separate"/>
    </w:r>
    <w:r>
      <w:rPr>
        <w:rStyle w:val="Numeropagi"/>
        <w:noProof/>
      </w:rPr>
      <w:t>2</w:t>
    </w:r>
    <w:r>
      <w:rPr>
        <w:rStyle w:val="Numeropagi"/>
      </w:rPr>
      <w:fldChar w:fldCharType="end"/>
    </w:r>
  </w:p>
  <w:p w14:paraId="47FD8E36" w14:textId="77777777" w:rsidR="00A8667D" w:rsidRDefault="00A8667D">
    <w:pPr>
      <w:widowControl w:val="0"/>
      <w:tabs>
        <w:tab w:val="center" w:pos="4252"/>
        <w:tab w:val="right" w:pos="8505"/>
      </w:tabs>
      <w:ind w:right="360" w:firstLine="360"/>
      <w:jc w:val="center"/>
      <w:rPr>
        <w:sz w:val="24"/>
      </w:rPr>
    </w:pPr>
  </w:p>
  <w:p w14:paraId="654594F1" w14:textId="77777777" w:rsidR="00A8667D" w:rsidRDefault="00A8667D">
    <w:pPr>
      <w:widowControl w:val="0"/>
      <w:tabs>
        <w:tab w:val="center" w:pos="4252"/>
        <w:tab w:val="right" w:pos="8505"/>
      </w:tab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641BA" w14:textId="77777777" w:rsidR="00A143FE" w:rsidRDefault="00A143FE">
      <w:r>
        <w:separator/>
      </w:r>
    </w:p>
  </w:footnote>
  <w:footnote w:type="continuationSeparator" w:id="0">
    <w:p w14:paraId="30411775" w14:textId="77777777" w:rsidR="00A143FE" w:rsidRDefault="00A14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25345" w14:textId="77777777" w:rsidR="00A8667D" w:rsidRDefault="00A8667D">
    <w:pPr>
      <w:widowControl w:val="0"/>
      <w:rPr>
        <w:rFonts w:ascii="Courier New" w:hAnsi="Courier New" w:cs="Courier New"/>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E65CD"/>
    <w:multiLevelType w:val="hybridMultilevel"/>
    <w:tmpl w:val="FE72274E"/>
    <w:lvl w:ilvl="0" w:tplc="D342055C">
      <w:start w:val="1"/>
      <w:numFmt w:val="decimal"/>
      <w:lvlText w:val="(%1)"/>
      <w:lvlJc w:val="left"/>
      <w:pPr>
        <w:tabs>
          <w:tab w:val="num" w:pos="1777"/>
        </w:tabs>
        <w:ind w:left="1777" w:hanging="360"/>
      </w:pPr>
      <w:rPr>
        <w:rFonts w:hint="default"/>
      </w:rPr>
    </w:lvl>
    <w:lvl w:ilvl="1" w:tplc="04100019" w:tentative="1">
      <w:start w:val="1"/>
      <w:numFmt w:val="lowerLetter"/>
      <w:lvlText w:val="%2."/>
      <w:lvlJc w:val="left"/>
      <w:pPr>
        <w:tabs>
          <w:tab w:val="num" w:pos="2574"/>
        </w:tabs>
        <w:ind w:left="2574" w:hanging="360"/>
      </w:pPr>
    </w:lvl>
    <w:lvl w:ilvl="2" w:tplc="0410001B" w:tentative="1">
      <w:start w:val="1"/>
      <w:numFmt w:val="lowerRoman"/>
      <w:lvlText w:val="%3."/>
      <w:lvlJc w:val="right"/>
      <w:pPr>
        <w:tabs>
          <w:tab w:val="num" w:pos="3294"/>
        </w:tabs>
        <w:ind w:left="3294" w:hanging="180"/>
      </w:pPr>
    </w:lvl>
    <w:lvl w:ilvl="3" w:tplc="0410000F" w:tentative="1">
      <w:start w:val="1"/>
      <w:numFmt w:val="decimal"/>
      <w:lvlText w:val="%4."/>
      <w:lvlJc w:val="left"/>
      <w:pPr>
        <w:tabs>
          <w:tab w:val="num" w:pos="4014"/>
        </w:tabs>
        <w:ind w:left="4014" w:hanging="360"/>
      </w:pPr>
    </w:lvl>
    <w:lvl w:ilvl="4" w:tplc="04100019" w:tentative="1">
      <w:start w:val="1"/>
      <w:numFmt w:val="lowerLetter"/>
      <w:lvlText w:val="%5."/>
      <w:lvlJc w:val="left"/>
      <w:pPr>
        <w:tabs>
          <w:tab w:val="num" w:pos="4734"/>
        </w:tabs>
        <w:ind w:left="4734" w:hanging="360"/>
      </w:pPr>
    </w:lvl>
    <w:lvl w:ilvl="5" w:tplc="0410001B" w:tentative="1">
      <w:start w:val="1"/>
      <w:numFmt w:val="lowerRoman"/>
      <w:lvlText w:val="%6."/>
      <w:lvlJc w:val="right"/>
      <w:pPr>
        <w:tabs>
          <w:tab w:val="num" w:pos="5454"/>
        </w:tabs>
        <w:ind w:left="5454" w:hanging="180"/>
      </w:pPr>
    </w:lvl>
    <w:lvl w:ilvl="6" w:tplc="0410000F" w:tentative="1">
      <w:start w:val="1"/>
      <w:numFmt w:val="decimal"/>
      <w:lvlText w:val="%7."/>
      <w:lvlJc w:val="left"/>
      <w:pPr>
        <w:tabs>
          <w:tab w:val="num" w:pos="6174"/>
        </w:tabs>
        <w:ind w:left="6174" w:hanging="360"/>
      </w:pPr>
    </w:lvl>
    <w:lvl w:ilvl="7" w:tplc="04100019" w:tentative="1">
      <w:start w:val="1"/>
      <w:numFmt w:val="lowerLetter"/>
      <w:lvlText w:val="%8."/>
      <w:lvlJc w:val="left"/>
      <w:pPr>
        <w:tabs>
          <w:tab w:val="num" w:pos="6894"/>
        </w:tabs>
        <w:ind w:left="6894" w:hanging="360"/>
      </w:pPr>
    </w:lvl>
    <w:lvl w:ilvl="8" w:tplc="0410001B" w:tentative="1">
      <w:start w:val="1"/>
      <w:numFmt w:val="lowerRoman"/>
      <w:lvlText w:val="%9."/>
      <w:lvlJc w:val="right"/>
      <w:pPr>
        <w:tabs>
          <w:tab w:val="num" w:pos="7614"/>
        </w:tabs>
        <w:ind w:left="7614" w:hanging="180"/>
      </w:pPr>
    </w:lvl>
  </w:abstractNum>
  <w:abstractNum w:abstractNumId="1" w15:restartNumberingAfterBreak="0">
    <w:nsid w:val="022A23D8"/>
    <w:multiLevelType w:val="hybridMultilevel"/>
    <w:tmpl w:val="C99025E4"/>
    <w:lvl w:ilvl="0" w:tplc="F09C34D2">
      <w:start w:val="1"/>
      <w:numFmt w:val="decimal"/>
      <w:lvlText w:val="(%1)"/>
      <w:lvlJc w:val="left"/>
      <w:pPr>
        <w:tabs>
          <w:tab w:val="num" w:pos="1110"/>
        </w:tabs>
        <w:ind w:left="1110" w:hanging="540"/>
      </w:pPr>
      <w:rPr>
        <w:rFonts w:hint="default"/>
      </w:rPr>
    </w:lvl>
    <w:lvl w:ilvl="1" w:tplc="04100019" w:tentative="1">
      <w:start w:val="1"/>
      <w:numFmt w:val="lowerLetter"/>
      <w:lvlText w:val="%2."/>
      <w:lvlJc w:val="left"/>
      <w:pPr>
        <w:tabs>
          <w:tab w:val="num" w:pos="1650"/>
        </w:tabs>
        <w:ind w:left="1650" w:hanging="360"/>
      </w:pPr>
    </w:lvl>
    <w:lvl w:ilvl="2" w:tplc="0410001B" w:tentative="1">
      <w:start w:val="1"/>
      <w:numFmt w:val="lowerRoman"/>
      <w:lvlText w:val="%3."/>
      <w:lvlJc w:val="right"/>
      <w:pPr>
        <w:tabs>
          <w:tab w:val="num" w:pos="2370"/>
        </w:tabs>
        <w:ind w:left="2370" w:hanging="180"/>
      </w:pPr>
    </w:lvl>
    <w:lvl w:ilvl="3" w:tplc="0410000F" w:tentative="1">
      <w:start w:val="1"/>
      <w:numFmt w:val="decimal"/>
      <w:lvlText w:val="%4."/>
      <w:lvlJc w:val="left"/>
      <w:pPr>
        <w:tabs>
          <w:tab w:val="num" w:pos="3090"/>
        </w:tabs>
        <w:ind w:left="3090" w:hanging="360"/>
      </w:pPr>
    </w:lvl>
    <w:lvl w:ilvl="4" w:tplc="04100019" w:tentative="1">
      <w:start w:val="1"/>
      <w:numFmt w:val="lowerLetter"/>
      <w:lvlText w:val="%5."/>
      <w:lvlJc w:val="left"/>
      <w:pPr>
        <w:tabs>
          <w:tab w:val="num" w:pos="3810"/>
        </w:tabs>
        <w:ind w:left="3810" w:hanging="360"/>
      </w:pPr>
    </w:lvl>
    <w:lvl w:ilvl="5" w:tplc="0410001B" w:tentative="1">
      <w:start w:val="1"/>
      <w:numFmt w:val="lowerRoman"/>
      <w:lvlText w:val="%6."/>
      <w:lvlJc w:val="right"/>
      <w:pPr>
        <w:tabs>
          <w:tab w:val="num" w:pos="4530"/>
        </w:tabs>
        <w:ind w:left="4530" w:hanging="180"/>
      </w:pPr>
    </w:lvl>
    <w:lvl w:ilvl="6" w:tplc="0410000F" w:tentative="1">
      <w:start w:val="1"/>
      <w:numFmt w:val="decimal"/>
      <w:lvlText w:val="%7."/>
      <w:lvlJc w:val="left"/>
      <w:pPr>
        <w:tabs>
          <w:tab w:val="num" w:pos="5250"/>
        </w:tabs>
        <w:ind w:left="5250" w:hanging="360"/>
      </w:pPr>
    </w:lvl>
    <w:lvl w:ilvl="7" w:tplc="04100019" w:tentative="1">
      <w:start w:val="1"/>
      <w:numFmt w:val="lowerLetter"/>
      <w:lvlText w:val="%8."/>
      <w:lvlJc w:val="left"/>
      <w:pPr>
        <w:tabs>
          <w:tab w:val="num" w:pos="5970"/>
        </w:tabs>
        <w:ind w:left="5970" w:hanging="360"/>
      </w:pPr>
    </w:lvl>
    <w:lvl w:ilvl="8" w:tplc="0410001B" w:tentative="1">
      <w:start w:val="1"/>
      <w:numFmt w:val="lowerRoman"/>
      <w:lvlText w:val="%9."/>
      <w:lvlJc w:val="right"/>
      <w:pPr>
        <w:tabs>
          <w:tab w:val="num" w:pos="6690"/>
        </w:tabs>
        <w:ind w:left="6690" w:hanging="180"/>
      </w:pPr>
    </w:lvl>
  </w:abstractNum>
  <w:abstractNum w:abstractNumId="2" w15:restartNumberingAfterBreak="0">
    <w:nsid w:val="03603B91"/>
    <w:multiLevelType w:val="hybridMultilevel"/>
    <w:tmpl w:val="AF746F32"/>
    <w:lvl w:ilvl="0" w:tplc="1F82058E">
      <w:start w:val="1"/>
      <w:numFmt w:val="decimal"/>
      <w:lvlText w:val="(%1)"/>
      <w:lvlJc w:val="left"/>
      <w:pPr>
        <w:tabs>
          <w:tab w:val="num" w:pos="1080"/>
        </w:tabs>
        <w:ind w:left="1080" w:hanging="720"/>
      </w:pPr>
      <w:rPr>
        <w:rFonts w:hint="default"/>
      </w:rPr>
    </w:lvl>
    <w:lvl w:ilvl="1" w:tplc="04100019">
      <w:start w:val="1"/>
      <w:numFmt w:val="lowerLetter"/>
      <w:lvlText w:val="%2."/>
      <w:lvlJc w:val="left"/>
      <w:pPr>
        <w:tabs>
          <w:tab w:val="num" w:pos="1440"/>
        </w:tabs>
        <w:ind w:left="1440" w:hanging="360"/>
      </w:pPr>
    </w:lvl>
    <w:lvl w:ilvl="2" w:tplc="30C2E662">
      <w:start w:val="6"/>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52915D9"/>
    <w:multiLevelType w:val="hybridMultilevel"/>
    <w:tmpl w:val="29E0C4F8"/>
    <w:lvl w:ilvl="0" w:tplc="D342055C">
      <w:start w:val="1"/>
      <w:numFmt w:val="decimal"/>
      <w:lvlText w:val="(%1)"/>
      <w:lvlJc w:val="left"/>
      <w:pPr>
        <w:tabs>
          <w:tab w:val="num" w:pos="1210"/>
        </w:tabs>
        <w:ind w:left="1210" w:hanging="360"/>
      </w:pPr>
      <w:rPr>
        <w:rFonts w:hint="default"/>
      </w:rPr>
    </w:lvl>
    <w:lvl w:ilvl="1" w:tplc="0410000F">
      <w:start w:val="1"/>
      <w:numFmt w:val="decimal"/>
      <w:lvlText w:val="%2."/>
      <w:lvlJc w:val="left"/>
      <w:pPr>
        <w:tabs>
          <w:tab w:val="num" w:pos="2007"/>
        </w:tabs>
        <w:ind w:left="2007" w:hanging="360"/>
      </w:pPr>
      <w:rPr>
        <w:rFonts w:hint="default"/>
      </w:rPr>
    </w:lvl>
    <w:lvl w:ilvl="2" w:tplc="952C3956">
      <w:start w:val="6"/>
      <w:numFmt w:val="decimal"/>
      <w:lvlText w:val="(%3.)"/>
      <w:lvlJc w:val="left"/>
      <w:pPr>
        <w:tabs>
          <w:tab w:val="num" w:pos="2907"/>
        </w:tabs>
        <w:ind w:left="2907" w:hanging="360"/>
      </w:pPr>
      <w:rPr>
        <w:rFonts w:hint="default"/>
      </w:rPr>
    </w:lvl>
    <w:lvl w:ilvl="3" w:tplc="0410000F" w:tentative="1">
      <w:start w:val="1"/>
      <w:numFmt w:val="decimal"/>
      <w:lvlText w:val="%4."/>
      <w:lvlJc w:val="left"/>
      <w:pPr>
        <w:tabs>
          <w:tab w:val="num" w:pos="3447"/>
        </w:tabs>
        <w:ind w:left="3447" w:hanging="360"/>
      </w:pPr>
    </w:lvl>
    <w:lvl w:ilvl="4" w:tplc="04100019" w:tentative="1">
      <w:start w:val="1"/>
      <w:numFmt w:val="lowerLetter"/>
      <w:lvlText w:val="%5."/>
      <w:lvlJc w:val="left"/>
      <w:pPr>
        <w:tabs>
          <w:tab w:val="num" w:pos="4167"/>
        </w:tabs>
        <w:ind w:left="4167" w:hanging="360"/>
      </w:pPr>
    </w:lvl>
    <w:lvl w:ilvl="5" w:tplc="0410001B" w:tentative="1">
      <w:start w:val="1"/>
      <w:numFmt w:val="lowerRoman"/>
      <w:lvlText w:val="%6."/>
      <w:lvlJc w:val="right"/>
      <w:pPr>
        <w:tabs>
          <w:tab w:val="num" w:pos="4887"/>
        </w:tabs>
        <w:ind w:left="4887" w:hanging="180"/>
      </w:pPr>
    </w:lvl>
    <w:lvl w:ilvl="6" w:tplc="0410000F" w:tentative="1">
      <w:start w:val="1"/>
      <w:numFmt w:val="decimal"/>
      <w:lvlText w:val="%7."/>
      <w:lvlJc w:val="left"/>
      <w:pPr>
        <w:tabs>
          <w:tab w:val="num" w:pos="5607"/>
        </w:tabs>
        <w:ind w:left="5607" w:hanging="360"/>
      </w:pPr>
    </w:lvl>
    <w:lvl w:ilvl="7" w:tplc="04100019" w:tentative="1">
      <w:start w:val="1"/>
      <w:numFmt w:val="lowerLetter"/>
      <w:lvlText w:val="%8."/>
      <w:lvlJc w:val="left"/>
      <w:pPr>
        <w:tabs>
          <w:tab w:val="num" w:pos="6327"/>
        </w:tabs>
        <w:ind w:left="6327" w:hanging="360"/>
      </w:pPr>
    </w:lvl>
    <w:lvl w:ilvl="8" w:tplc="0410001B" w:tentative="1">
      <w:start w:val="1"/>
      <w:numFmt w:val="lowerRoman"/>
      <w:lvlText w:val="%9."/>
      <w:lvlJc w:val="right"/>
      <w:pPr>
        <w:tabs>
          <w:tab w:val="num" w:pos="7047"/>
        </w:tabs>
        <w:ind w:left="7047" w:hanging="180"/>
      </w:pPr>
    </w:lvl>
  </w:abstractNum>
  <w:abstractNum w:abstractNumId="4" w15:restartNumberingAfterBreak="0">
    <w:nsid w:val="05E42DD1"/>
    <w:multiLevelType w:val="hybridMultilevel"/>
    <w:tmpl w:val="DAD829D0"/>
    <w:lvl w:ilvl="0" w:tplc="811A3914">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 w15:restartNumberingAfterBreak="0">
    <w:nsid w:val="0BB3043B"/>
    <w:multiLevelType w:val="hybridMultilevel"/>
    <w:tmpl w:val="E37EEF4A"/>
    <w:lvl w:ilvl="0" w:tplc="09F0AA68">
      <w:start w:val="1"/>
      <w:numFmt w:val="decimal"/>
      <w:lvlText w:val="(%1)"/>
      <w:lvlJc w:val="left"/>
      <w:pPr>
        <w:tabs>
          <w:tab w:val="num" w:pos="3240"/>
        </w:tabs>
        <w:ind w:left="3240" w:hanging="720"/>
      </w:pPr>
      <w:rPr>
        <w:rFonts w:hint="default"/>
      </w:rPr>
    </w:lvl>
    <w:lvl w:ilvl="1" w:tplc="04100019" w:tentative="1">
      <w:start w:val="1"/>
      <w:numFmt w:val="lowerLetter"/>
      <w:lvlText w:val="%2."/>
      <w:lvlJc w:val="left"/>
      <w:pPr>
        <w:tabs>
          <w:tab w:val="num" w:pos="3600"/>
        </w:tabs>
        <w:ind w:left="3600" w:hanging="360"/>
      </w:pPr>
    </w:lvl>
    <w:lvl w:ilvl="2" w:tplc="0410001B" w:tentative="1">
      <w:start w:val="1"/>
      <w:numFmt w:val="lowerRoman"/>
      <w:lvlText w:val="%3."/>
      <w:lvlJc w:val="right"/>
      <w:pPr>
        <w:tabs>
          <w:tab w:val="num" w:pos="4320"/>
        </w:tabs>
        <w:ind w:left="4320" w:hanging="180"/>
      </w:pPr>
    </w:lvl>
    <w:lvl w:ilvl="3" w:tplc="0410000F" w:tentative="1">
      <w:start w:val="1"/>
      <w:numFmt w:val="decimal"/>
      <w:lvlText w:val="%4."/>
      <w:lvlJc w:val="left"/>
      <w:pPr>
        <w:tabs>
          <w:tab w:val="num" w:pos="5040"/>
        </w:tabs>
        <w:ind w:left="5040" w:hanging="360"/>
      </w:pPr>
    </w:lvl>
    <w:lvl w:ilvl="4" w:tplc="04100019" w:tentative="1">
      <w:start w:val="1"/>
      <w:numFmt w:val="lowerLetter"/>
      <w:lvlText w:val="%5."/>
      <w:lvlJc w:val="left"/>
      <w:pPr>
        <w:tabs>
          <w:tab w:val="num" w:pos="5760"/>
        </w:tabs>
        <w:ind w:left="5760" w:hanging="360"/>
      </w:pPr>
    </w:lvl>
    <w:lvl w:ilvl="5" w:tplc="0410001B" w:tentative="1">
      <w:start w:val="1"/>
      <w:numFmt w:val="lowerRoman"/>
      <w:lvlText w:val="%6."/>
      <w:lvlJc w:val="right"/>
      <w:pPr>
        <w:tabs>
          <w:tab w:val="num" w:pos="6480"/>
        </w:tabs>
        <w:ind w:left="6480" w:hanging="180"/>
      </w:pPr>
    </w:lvl>
    <w:lvl w:ilvl="6" w:tplc="0410000F" w:tentative="1">
      <w:start w:val="1"/>
      <w:numFmt w:val="decimal"/>
      <w:lvlText w:val="%7."/>
      <w:lvlJc w:val="left"/>
      <w:pPr>
        <w:tabs>
          <w:tab w:val="num" w:pos="7200"/>
        </w:tabs>
        <w:ind w:left="7200" w:hanging="360"/>
      </w:pPr>
    </w:lvl>
    <w:lvl w:ilvl="7" w:tplc="04100019" w:tentative="1">
      <w:start w:val="1"/>
      <w:numFmt w:val="lowerLetter"/>
      <w:lvlText w:val="%8."/>
      <w:lvlJc w:val="left"/>
      <w:pPr>
        <w:tabs>
          <w:tab w:val="num" w:pos="7920"/>
        </w:tabs>
        <w:ind w:left="7920" w:hanging="360"/>
      </w:pPr>
    </w:lvl>
    <w:lvl w:ilvl="8" w:tplc="0410001B" w:tentative="1">
      <w:start w:val="1"/>
      <w:numFmt w:val="lowerRoman"/>
      <w:lvlText w:val="%9."/>
      <w:lvlJc w:val="right"/>
      <w:pPr>
        <w:tabs>
          <w:tab w:val="num" w:pos="8640"/>
        </w:tabs>
        <w:ind w:left="8640" w:hanging="180"/>
      </w:pPr>
    </w:lvl>
  </w:abstractNum>
  <w:abstractNum w:abstractNumId="6" w15:restartNumberingAfterBreak="0">
    <w:nsid w:val="0F6F5151"/>
    <w:multiLevelType w:val="hybridMultilevel"/>
    <w:tmpl w:val="CFC8D116"/>
    <w:lvl w:ilvl="0" w:tplc="363E5664">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15:restartNumberingAfterBreak="0">
    <w:nsid w:val="0F781B9F"/>
    <w:multiLevelType w:val="hybridMultilevel"/>
    <w:tmpl w:val="801C3D2C"/>
    <w:lvl w:ilvl="0" w:tplc="D01ECD2A">
      <w:start w:val="1"/>
      <w:numFmt w:val="decimal"/>
      <w:lvlText w:val="(%1)"/>
      <w:lvlJc w:val="left"/>
      <w:pPr>
        <w:ind w:left="930" w:hanging="360"/>
      </w:pPr>
      <w:rPr>
        <w:rFonts w:hint="default"/>
        <w:b/>
      </w:rPr>
    </w:lvl>
    <w:lvl w:ilvl="1" w:tplc="04100019" w:tentative="1">
      <w:start w:val="1"/>
      <w:numFmt w:val="lowerLetter"/>
      <w:lvlText w:val="%2."/>
      <w:lvlJc w:val="left"/>
      <w:pPr>
        <w:ind w:left="1650" w:hanging="360"/>
      </w:pPr>
    </w:lvl>
    <w:lvl w:ilvl="2" w:tplc="0410001B" w:tentative="1">
      <w:start w:val="1"/>
      <w:numFmt w:val="lowerRoman"/>
      <w:lvlText w:val="%3."/>
      <w:lvlJc w:val="right"/>
      <w:pPr>
        <w:ind w:left="2370" w:hanging="180"/>
      </w:pPr>
    </w:lvl>
    <w:lvl w:ilvl="3" w:tplc="0410000F" w:tentative="1">
      <w:start w:val="1"/>
      <w:numFmt w:val="decimal"/>
      <w:lvlText w:val="%4."/>
      <w:lvlJc w:val="left"/>
      <w:pPr>
        <w:ind w:left="3090" w:hanging="360"/>
      </w:pPr>
    </w:lvl>
    <w:lvl w:ilvl="4" w:tplc="04100019" w:tentative="1">
      <w:start w:val="1"/>
      <w:numFmt w:val="lowerLetter"/>
      <w:lvlText w:val="%5."/>
      <w:lvlJc w:val="left"/>
      <w:pPr>
        <w:ind w:left="3810" w:hanging="360"/>
      </w:pPr>
    </w:lvl>
    <w:lvl w:ilvl="5" w:tplc="0410001B" w:tentative="1">
      <w:start w:val="1"/>
      <w:numFmt w:val="lowerRoman"/>
      <w:lvlText w:val="%6."/>
      <w:lvlJc w:val="right"/>
      <w:pPr>
        <w:ind w:left="4530" w:hanging="180"/>
      </w:pPr>
    </w:lvl>
    <w:lvl w:ilvl="6" w:tplc="0410000F" w:tentative="1">
      <w:start w:val="1"/>
      <w:numFmt w:val="decimal"/>
      <w:lvlText w:val="%7."/>
      <w:lvlJc w:val="left"/>
      <w:pPr>
        <w:ind w:left="5250" w:hanging="360"/>
      </w:pPr>
    </w:lvl>
    <w:lvl w:ilvl="7" w:tplc="04100019" w:tentative="1">
      <w:start w:val="1"/>
      <w:numFmt w:val="lowerLetter"/>
      <w:lvlText w:val="%8."/>
      <w:lvlJc w:val="left"/>
      <w:pPr>
        <w:ind w:left="5970" w:hanging="360"/>
      </w:pPr>
    </w:lvl>
    <w:lvl w:ilvl="8" w:tplc="0410001B" w:tentative="1">
      <w:start w:val="1"/>
      <w:numFmt w:val="lowerRoman"/>
      <w:lvlText w:val="%9."/>
      <w:lvlJc w:val="right"/>
      <w:pPr>
        <w:ind w:left="6690" w:hanging="180"/>
      </w:pPr>
    </w:lvl>
  </w:abstractNum>
  <w:abstractNum w:abstractNumId="8" w15:restartNumberingAfterBreak="0">
    <w:nsid w:val="12003736"/>
    <w:multiLevelType w:val="hybridMultilevel"/>
    <w:tmpl w:val="01127C34"/>
    <w:lvl w:ilvl="0" w:tplc="D342055C">
      <w:start w:val="1"/>
      <w:numFmt w:val="decimal"/>
      <w:lvlText w:val="(%1)"/>
      <w:lvlJc w:val="left"/>
      <w:pPr>
        <w:tabs>
          <w:tab w:val="num" w:pos="926"/>
        </w:tabs>
        <w:ind w:left="926" w:hanging="360"/>
      </w:pPr>
      <w:rPr>
        <w:rFonts w:hint="default"/>
      </w:r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9" w15:restartNumberingAfterBreak="0">
    <w:nsid w:val="12B26264"/>
    <w:multiLevelType w:val="hybridMultilevel"/>
    <w:tmpl w:val="63869416"/>
    <w:lvl w:ilvl="0" w:tplc="9A4CF8E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42C0F22"/>
    <w:multiLevelType w:val="hybridMultilevel"/>
    <w:tmpl w:val="C786FB5E"/>
    <w:lvl w:ilvl="0" w:tplc="D342055C">
      <w:start w:val="1"/>
      <w:numFmt w:val="decimal"/>
      <w:lvlText w:val="(%1)"/>
      <w:lvlJc w:val="left"/>
      <w:pPr>
        <w:tabs>
          <w:tab w:val="num" w:pos="1161"/>
        </w:tabs>
        <w:ind w:left="1161" w:hanging="360"/>
      </w:pPr>
      <w:rPr>
        <w:rFonts w:hint="default"/>
      </w:rPr>
    </w:lvl>
    <w:lvl w:ilvl="1" w:tplc="04100019" w:tentative="1">
      <w:start w:val="1"/>
      <w:numFmt w:val="lowerLetter"/>
      <w:lvlText w:val="%2."/>
      <w:lvlJc w:val="left"/>
      <w:pPr>
        <w:tabs>
          <w:tab w:val="num" w:pos="1958"/>
        </w:tabs>
        <w:ind w:left="1958" w:hanging="360"/>
      </w:pPr>
    </w:lvl>
    <w:lvl w:ilvl="2" w:tplc="0410001B" w:tentative="1">
      <w:start w:val="1"/>
      <w:numFmt w:val="lowerRoman"/>
      <w:lvlText w:val="%3."/>
      <w:lvlJc w:val="right"/>
      <w:pPr>
        <w:tabs>
          <w:tab w:val="num" w:pos="2678"/>
        </w:tabs>
        <w:ind w:left="2678" w:hanging="180"/>
      </w:pPr>
    </w:lvl>
    <w:lvl w:ilvl="3" w:tplc="0410000F" w:tentative="1">
      <w:start w:val="1"/>
      <w:numFmt w:val="decimal"/>
      <w:lvlText w:val="%4."/>
      <w:lvlJc w:val="left"/>
      <w:pPr>
        <w:tabs>
          <w:tab w:val="num" w:pos="3398"/>
        </w:tabs>
        <w:ind w:left="3398" w:hanging="360"/>
      </w:pPr>
    </w:lvl>
    <w:lvl w:ilvl="4" w:tplc="04100019" w:tentative="1">
      <w:start w:val="1"/>
      <w:numFmt w:val="lowerLetter"/>
      <w:lvlText w:val="%5."/>
      <w:lvlJc w:val="left"/>
      <w:pPr>
        <w:tabs>
          <w:tab w:val="num" w:pos="4118"/>
        </w:tabs>
        <w:ind w:left="4118" w:hanging="360"/>
      </w:pPr>
    </w:lvl>
    <w:lvl w:ilvl="5" w:tplc="0410001B" w:tentative="1">
      <w:start w:val="1"/>
      <w:numFmt w:val="lowerRoman"/>
      <w:lvlText w:val="%6."/>
      <w:lvlJc w:val="right"/>
      <w:pPr>
        <w:tabs>
          <w:tab w:val="num" w:pos="4838"/>
        </w:tabs>
        <w:ind w:left="4838" w:hanging="180"/>
      </w:pPr>
    </w:lvl>
    <w:lvl w:ilvl="6" w:tplc="0410000F" w:tentative="1">
      <w:start w:val="1"/>
      <w:numFmt w:val="decimal"/>
      <w:lvlText w:val="%7."/>
      <w:lvlJc w:val="left"/>
      <w:pPr>
        <w:tabs>
          <w:tab w:val="num" w:pos="5558"/>
        </w:tabs>
        <w:ind w:left="5558" w:hanging="360"/>
      </w:pPr>
    </w:lvl>
    <w:lvl w:ilvl="7" w:tplc="04100019" w:tentative="1">
      <w:start w:val="1"/>
      <w:numFmt w:val="lowerLetter"/>
      <w:lvlText w:val="%8."/>
      <w:lvlJc w:val="left"/>
      <w:pPr>
        <w:tabs>
          <w:tab w:val="num" w:pos="6278"/>
        </w:tabs>
        <w:ind w:left="6278" w:hanging="360"/>
      </w:pPr>
    </w:lvl>
    <w:lvl w:ilvl="8" w:tplc="0410001B" w:tentative="1">
      <w:start w:val="1"/>
      <w:numFmt w:val="lowerRoman"/>
      <w:lvlText w:val="%9."/>
      <w:lvlJc w:val="right"/>
      <w:pPr>
        <w:tabs>
          <w:tab w:val="num" w:pos="6998"/>
        </w:tabs>
        <w:ind w:left="6998" w:hanging="180"/>
      </w:pPr>
    </w:lvl>
  </w:abstractNum>
  <w:abstractNum w:abstractNumId="11" w15:restartNumberingAfterBreak="0">
    <w:nsid w:val="159F3BD0"/>
    <w:multiLevelType w:val="hybridMultilevel"/>
    <w:tmpl w:val="62943898"/>
    <w:lvl w:ilvl="0" w:tplc="363E5664">
      <w:start w:val="1"/>
      <w:numFmt w:val="decimal"/>
      <w:lvlText w:val="(%1)"/>
      <w:lvlJc w:val="left"/>
      <w:pPr>
        <w:tabs>
          <w:tab w:val="num" w:pos="1352"/>
        </w:tabs>
        <w:ind w:left="1352" w:hanging="360"/>
      </w:pPr>
      <w:rPr>
        <w:rFonts w:hint="default"/>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12" w15:restartNumberingAfterBreak="0">
    <w:nsid w:val="15A46EDE"/>
    <w:multiLevelType w:val="hybridMultilevel"/>
    <w:tmpl w:val="03762442"/>
    <w:lvl w:ilvl="0" w:tplc="6E06568E">
      <w:start w:val="1"/>
      <w:numFmt w:val="decimal"/>
      <w:lvlText w:val="(%1)"/>
      <w:lvlJc w:val="left"/>
      <w:pPr>
        <w:ind w:left="930" w:hanging="360"/>
      </w:pPr>
      <w:rPr>
        <w:rFonts w:hint="default"/>
      </w:rPr>
    </w:lvl>
    <w:lvl w:ilvl="1" w:tplc="04100019" w:tentative="1">
      <w:start w:val="1"/>
      <w:numFmt w:val="lowerLetter"/>
      <w:lvlText w:val="%2."/>
      <w:lvlJc w:val="left"/>
      <w:pPr>
        <w:ind w:left="1650" w:hanging="360"/>
      </w:pPr>
    </w:lvl>
    <w:lvl w:ilvl="2" w:tplc="0410001B" w:tentative="1">
      <w:start w:val="1"/>
      <w:numFmt w:val="lowerRoman"/>
      <w:lvlText w:val="%3."/>
      <w:lvlJc w:val="right"/>
      <w:pPr>
        <w:ind w:left="2370" w:hanging="180"/>
      </w:pPr>
    </w:lvl>
    <w:lvl w:ilvl="3" w:tplc="0410000F" w:tentative="1">
      <w:start w:val="1"/>
      <w:numFmt w:val="decimal"/>
      <w:lvlText w:val="%4."/>
      <w:lvlJc w:val="left"/>
      <w:pPr>
        <w:ind w:left="3090" w:hanging="360"/>
      </w:pPr>
    </w:lvl>
    <w:lvl w:ilvl="4" w:tplc="04100019" w:tentative="1">
      <w:start w:val="1"/>
      <w:numFmt w:val="lowerLetter"/>
      <w:lvlText w:val="%5."/>
      <w:lvlJc w:val="left"/>
      <w:pPr>
        <w:ind w:left="3810" w:hanging="360"/>
      </w:pPr>
    </w:lvl>
    <w:lvl w:ilvl="5" w:tplc="0410001B" w:tentative="1">
      <w:start w:val="1"/>
      <w:numFmt w:val="lowerRoman"/>
      <w:lvlText w:val="%6."/>
      <w:lvlJc w:val="right"/>
      <w:pPr>
        <w:ind w:left="4530" w:hanging="180"/>
      </w:pPr>
    </w:lvl>
    <w:lvl w:ilvl="6" w:tplc="0410000F" w:tentative="1">
      <w:start w:val="1"/>
      <w:numFmt w:val="decimal"/>
      <w:lvlText w:val="%7."/>
      <w:lvlJc w:val="left"/>
      <w:pPr>
        <w:ind w:left="5250" w:hanging="360"/>
      </w:pPr>
    </w:lvl>
    <w:lvl w:ilvl="7" w:tplc="04100019" w:tentative="1">
      <w:start w:val="1"/>
      <w:numFmt w:val="lowerLetter"/>
      <w:lvlText w:val="%8."/>
      <w:lvlJc w:val="left"/>
      <w:pPr>
        <w:ind w:left="5970" w:hanging="360"/>
      </w:pPr>
    </w:lvl>
    <w:lvl w:ilvl="8" w:tplc="0410001B" w:tentative="1">
      <w:start w:val="1"/>
      <w:numFmt w:val="lowerRoman"/>
      <w:lvlText w:val="%9."/>
      <w:lvlJc w:val="right"/>
      <w:pPr>
        <w:ind w:left="6690" w:hanging="180"/>
      </w:pPr>
    </w:lvl>
  </w:abstractNum>
  <w:abstractNum w:abstractNumId="13" w15:restartNumberingAfterBreak="0">
    <w:nsid w:val="19366F42"/>
    <w:multiLevelType w:val="hybridMultilevel"/>
    <w:tmpl w:val="5D4474D0"/>
    <w:lvl w:ilvl="0" w:tplc="9530F8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BA41751"/>
    <w:multiLevelType w:val="hybridMultilevel"/>
    <w:tmpl w:val="D85E0EC4"/>
    <w:lvl w:ilvl="0" w:tplc="0F1C0DEE">
      <w:start w:val="1"/>
      <w:numFmt w:val="decimal"/>
      <w:lvlText w:val="(%1)"/>
      <w:lvlJc w:val="left"/>
      <w:pPr>
        <w:ind w:left="861" w:hanging="435"/>
      </w:pPr>
      <w:rPr>
        <w:rFonts w:cs="Times-Bold"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15:restartNumberingAfterBreak="0">
    <w:nsid w:val="1C4D70C4"/>
    <w:multiLevelType w:val="hybridMultilevel"/>
    <w:tmpl w:val="752C97B2"/>
    <w:lvl w:ilvl="0" w:tplc="811A3914">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6" w15:restartNumberingAfterBreak="0">
    <w:nsid w:val="1EC808FF"/>
    <w:multiLevelType w:val="hybridMultilevel"/>
    <w:tmpl w:val="91620666"/>
    <w:lvl w:ilvl="0" w:tplc="EBF6D6FC">
      <w:start w:val="1"/>
      <w:numFmt w:val="decimal"/>
      <w:pStyle w:val="Puntoelenc"/>
      <w:lvlText w:val="(%1)"/>
      <w:lvlJc w:val="left"/>
      <w:pPr>
        <w:tabs>
          <w:tab w:val="num" w:pos="926"/>
        </w:tabs>
        <w:ind w:left="926" w:hanging="360"/>
      </w:pPr>
      <w:rPr>
        <w:rFonts w:hint="default"/>
      </w:rPr>
    </w:lvl>
    <w:lvl w:ilvl="1" w:tplc="04100019" w:tentative="1">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17" w15:restartNumberingAfterBreak="0">
    <w:nsid w:val="1F146B17"/>
    <w:multiLevelType w:val="hybridMultilevel"/>
    <w:tmpl w:val="3C588A68"/>
    <w:lvl w:ilvl="0" w:tplc="0410000F">
      <w:start w:val="1"/>
      <w:numFmt w:val="decimal"/>
      <w:lvlText w:val="%1."/>
      <w:lvlJc w:val="left"/>
      <w:pPr>
        <w:tabs>
          <w:tab w:val="num" w:pos="643"/>
        </w:tabs>
        <w:ind w:left="643" w:hanging="360"/>
      </w:pPr>
      <w:rPr>
        <w:rFonts w:hint="default"/>
      </w:rPr>
    </w:lvl>
    <w:lvl w:ilvl="1" w:tplc="04100017">
      <w:start w:val="1"/>
      <w:numFmt w:val="lowerLetter"/>
      <w:lvlText w:val="%2)"/>
      <w:lvlJc w:val="left"/>
      <w:pPr>
        <w:tabs>
          <w:tab w:val="num" w:pos="1440"/>
        </w:tabs>
        <w:ind w:left="1440" w:hanging="360"/>
      </w:pPr>
      <w:rPr>
        <w:rFonts w:hint="default"/>
      </w:rPr>
    </w:lvl>
    <w:lvl w:ilvl="2" w:tplc="CDBC223E">
      <w:start w:val="1"/>
      <w:numFmt w:val="decimal"/>
      <w:lvlText w:val="%3."/>
      <w:lvlJc w:val="left"/>
      <w:pPr>
        <w:tabs>
          <w:tab w:val="num" w:pos="2340"/>
        </w:tabs>
        <w:ind w:left="2340" w:hanging="360"/>
      </w:pPr>
      <w:rPr>
        <w:rFonts w:hint="default"/>
      </w:rPr>
    </w:lvl>
    <w:lvl w:ilvl="3" w:tplc="9B7C4EC0">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254A3D07"/>
    <w:multiLevelType w:val="hybridMultilevel"/>
    <w:tmpl w:val="D9EE409E"/>
    <w:lvl w:ilvl="0" w:tplc="363E5664">
      <w:start w:val="1"/>
      <w:numFmt w:val="decimal"/>
      <w:lvlText w:val="(%1)"/>
      <w:lvlJc w:val="left"/>
      <w:pPr>
        <w:tabs>
          <w:tab w:val="num" w:pos="878"/>
        </w:tabs>
        <w:ind w:left="878"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26151FDA"/>
    <w:multiLevelType w:val="hybridMultilevel"/>
    <w:tmpl w:val="5464D7C2"/>
    <w:lvl w:ilvl="0" w:tplc="F09C34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68A2852"/>
    <w:multiLevelType w:val="hybridMultilevel"/>
    <w:tmpl w:val="2A182CA0"/>
    <w:lvl w:ilvl="0" w:tplc="AB1A9D3A">
      <w:start w:val="1"/>
      <w:numFmt w:val="decimal"/>
      <w:lvlText w:val="(%1)"/>
      <w:lvlJc w:val="left"/>
      <w:pPr>
        <w:tabs>
          <w:tab w:val="num" w:pos="1413"/>
        </w:tabs>
        <w:ind w:left="1413" w:hanging="360"/>
      </w:pPr>
      <w:rPr>
        <w:rFonts w:hint="default"/>
      </w:rPr>
    </w:lvl>
    <w:lvl w:ilvl="1" w:tplc="04100019" w:tentative="1">
      <w:start w:val="1"/>
      <w:numFmt w:val="lowerLetter"/>
      <w:lvlText w:val="%2."/>
      <w:lvlJc w:val="left"/>
      <w:pPr>
        <w:tabs>
          <w:tab w:val="num" w:pos="1866"/>
        </w:tabs>
        <w:ind w:left="1866" w:hanging="360"/>
      </w:pPr>
    </w:lvl>
    <w:lvl w:ilvl="2" w:tplc="0410001B" w:tentative="1">
      <w:start w:val="1"/>
      <w:numFmt w:val="lowerRoman"/>
      <w:lvlText w:val="%3."/>
      <w:lvlJc w:val="right"/>
      <w:pPr>
        <w:tabs>
          <w:tab w:val="num" w:pos="2586"/>
        </w:tabs>
        <w:ind w:left="2586" w:hanging="180"/>
      </w:pPr>
    </w:lvl>
    <w:lvl w:ilvl="3" w:tplc="0410000F" w:tentative="1">
      <w:start w:val="1"/>
      <w:numFmt w:val="decimal"/>
      <w:lvlText w:val="%4."/>
      <w:lvlJc w:val="left"/>
      <w:pPr>
        <w:tabs>
          <w:tab w:val="num" w:pos="3306"/>
        </w:tabs>
        <w:ind w:left="3306" w:hanging="360"/>
      </w:pPr>
    </w:lvl>
    <w:lvl w:ilvl="4" w:tplc="04100019" w:tentative="1">
      <w:start w:val="1"/>
      <w:numFmt w:val="lowerLetter"/>
      <w:lvlText w:val="%5."/>
      <w:lvlJc w:val="left"/>
      <w:pPr>
        <w:tabs>
          <w:tab w:val="num" w:pos="4026"/>
        </w:tabs>
        <w:ind w:left="4026" w:hanging="360"/>
      </w:pPr>
    </w:lvl>
    <w:lvl w:ilvl="5" w:tplc="0410001B" w:tentative="1">
      <w:start w:val="1"/>
      <w:numFmt w:val="lowerRoman"/>
      <w:lvlText w:val="%6."/>
      <w:lvlJc w:val="right"/>
      <w:pPr>
        <w:tabs>
          <w:tab w:val="num" w:pos="4746"/>
        </w:tabs>
        <w:ind w:left="4746" w:hanging="180"/>
      </w:pPr>
    </w:lvl>
    <w:lvl w:ilvl="6" w:tplc="0410000F" w:tentative="1">
      <w:start w:val="1"/>
      <w:numFmt w:val="decimal"/>
      <w:lvlText w:val="%7."/>
      <w:lvlJc w:val="left"/>
      <w:pPr>
        <w:tabs>
          <w:tab w:val="num" w:pos="5466"/>
        </w:tabs>
        <w:ind w:left="5466" w:hanging="360"/>
      </w:pPr>
    </w:lvl>
    <w:lvl w:ilvl="7" w:tplc="04100019" w:tentative="1">
      <w:start w:val="1"/>
      <w:numFmt w:val="lowerLetter"/>
      <w:lvlText w:val="%8."/>
      <w:lvlJc w:val="left"/>
      <w:pPr>
        <w:tabs>
          <w:tab w:val="num" w:pos="6186"/>
        </w:tabs>
        <w:ind w:left="6186" w:hanging="360"/>
      </w:pPr>
    </w:lvl>
    <w:lvl w:ilvl="8" w:tplc="0410001B" w:tentative="1">
      <w:start w:val="1"/>
      <w:numFmt w:val="lowerRoman"/>
      <w:lvlText w:val="%9."/>
      <w:lvlJc w:val="right"/>
      <w:pPr>
        <w:tabs>
          <w:tab w:val="num" w:pos="6906"/>
        </w:tabs>
        <w:ind w:left="6906" w:hanging="180"/>
      </w:pPr>
    </w:lvl>
  </w:abstractNum>
  <w:abstractNum w:abstractNumId="21" w15:restartNumberingAfterBreak="0">
    <w:nsid w:val="27A1104F"/>
    <w:multiLevelType w:val="hybridMultilevel"/>
    <w:tmpl w:val="A4B070DE"/>
    <w:lvl w:ilvl="0" w:tplc="565EDE8E">
      <w:start w:val="1"/>
      <w:numFmt w:val="bullet"/>
      <w:lvlText w:val="–"/>
      <w:lvlJc w:val="left"/>
      <w:pPr>
        <w:tabs>
          <w:tab w:val="num" w:pos="814"/>
        </w:tabs>
        <w:ind w:left="814" w:hanging="360"/>
      </w:pPr>
      <w:rPr>
        <w:rFonts w:ascii="Times New Roman" w:hAnsi="Times New Roman" w:hint="default"/>
        <w:b w:val="0"/>
        <w:i w:val="0"/>
      </w:rPr>
    </w:lvl>
    <w:lvl w:ilvl="1" w:tplc="57086A56">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2BB740B7"/>
    <w:multiLevelType w:val="hybridMultilevel"/>
    <w:tmpl w:val="B1F224B4"/>
    <w:lvl w:ilvl="0" w:tplc="D342055C">
      <w:start w:val="1"/>
      <w:numFmt w:val="decimal"/>
      <w:lvlText w:val="(%1)"/>
      <w:lvlJc w:val="left"/>
      <w:pPr>
        <w:tabs>
          <w:tab w:val="num" w:pos="643"/>
        </w:tabs>
        <w:ind w:left="643"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2E744A23"/>
    <w:multiLevelType w:val="hybridMultilevel"/>
    <w:tmpl w:val="325C5206"/>
    <w:lvl w:ilvl="0" w:tplc="0D90C05A">
      <w:start w:val="1"/>
      <w:numFmt w:val="decimal"/>
      <w:lvlText w:val="(%1)"/>
      <w:lvlJc w:val="left"/>
      <w:pPr>
        <w:tabs>
          <w:tab w:val="num" w:pos="1222"/>
        </w:tabs>
        <w:ind w:left="1222" w:hanging="360"/>
      </w:pPr>
      <w:rPr>
        <w:rFonts w:hint="default"/>
        <w:color w:val="auto"/>
      </w:rPr>
    </w:lvl>
    <w:lvl w:ilvl="1" w:tplc="04100019" w:tentative="1">
      <w:start w:val="1"/>
      <w:numFmt w:val="lowerLetter"/>
      <w:lvlText w:val="%2."/>
      <w:lvlJc w:val="left"/>
      <w:pPr>
        <w:tabs>
          <w:tab w:val="num" w:pos="1593"/>
        </w:tabs>
        <w:ind w:left="1593" w:hanging="360"/>
      </w:pPr>
    </w:lvl>
    <w:lvl w:ilvl="2" w:tplc="0410001B" w:tentative="1">
      <w:start w:val="1"/>
      <w:numFmt w:val="lowerRoman"/>
      <w:lvlText w:val="%3."/>
      <w:lvlJc w:val="right"/>
      <w:pPr>
        <w:tabs>
          <w:tab w:val="num" w:pos="2313"/>
        </w:tabs>
        <w:ind w:left="2313" w:hanging="180"/>
      </w:pPr>
    </w:lvl>
    <w:lvl w:ilvl="3" w:tplc="0410000F" w:tentative="1">
      <w:start w:val="1"/>
      <w:numFmt w:val="decimal"/>
      <w:lvlText w:val="%4."/>
      <w:lvlJc w:val="left"/>
      <w:pPr>
        <w:tabs>
          <w:tab w:val="num" w:pos="3033"/>
        </w:tabs>
        <w:ind w:left="3033" w:hanging="360"/>
      </w:pPr>
    </w:lvl>
    <w:lvl w:ilvl="4" w:tplc="04100019" w:tentative="1">
      <w:start w:val="1"/>
      <w:numFmt w:val="lowerLetter"/>
      <w:lvlText w:val="%5."/>
      <w:lvlJc w:val="left"/>
      <w:pPr>
        <w:tabs>
          <w:tab w:val="num" w:pos="3753"/>
        </w:tabs>
        <w:ind w:left="3753" w:hanging="360"/>
      </w:pPr>
    </w:lvl>
    <w:lvl w:ilvl="5" w:tplc="0410001B" w:tentative="1">
      <w:start w:val="1"/>
      <w:numFmt w:val="lowerRoman"/>
      <w:lvlText w:val="%6."/>
      <w:lvlJc w:val="right"/>
      <w:pPr>
        <w:tabs>
          <w:tab w:val="num" w:pos="4473"/>
        </w:tabs>
        <w:ind w:left="4473" w:hanging="180"/>
      </w:pPr>
    </w:lvl>
    <w:lvl w:ilvl="6" w:tplc="0410000F" w:tentative="1">
      <w:start w:val="1"/>
      <w:numFmt w:val="decimal"/>
      <w:lvlText w:val="%7."/>
      <w:lvlJc w:val="left"/>
      <w:pPr>
        <w:tabs>
          <w:tab w:val="num" w:pos="5193"/>
        </w:tabs>
        <w:ind w:left="5193" w:hanging="360"/>
      </w:pPr>
    </w:lvl>
    <w:lvl w:ilvl="7" w:tplc="04100019" w:tentative="1">
      <w:start w:val="1"/>
      <w:numFmt w:val="lowerLetter"/>
      <w:lvlText w:val="%8."/>
      <w:lvlJc w:val="left"/>
      <w:pPr>
        <w:tabs>
          <w:tab w:val="num" w:pos="5913"/>
        </w:tabs>
        <w:ind w:left="5913" w:hanging="360"/>
      </w:pPr>
    </w:lvl>
    <w:lvl w:ilvl="8" w:tplc="0410001B" w:tentative="1">
      <w:start w:val="1"/>
      <w:numFmt w:val="lowerRoman"/>
      <w:lvlText w:val="%9."/>
      <w:lvlJc w:val="right"/>
      <w:pPr>
        <w:tabs>
          <w:tab w:val="num" w:pos="6633"/>
        </w:tabs>
        <w:ind w:left="6633" w:hanging="180"/>
      </w:pPr>
    </w:lvl>
  </w:abstractNum>
  <w:abstractNum w:abstractNumId="24" w15:restartNumberingAfterBreak="0">
    <w:nsid w:val="34125408"/>
    <w:multiLevelType w:val="hybridMultilevel"/>
    <w:tmpl w:val="13D09666"/>
    <w:lvl w:ilvl="0" w:tplc="55F85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96634F1"/>
    <w:multiLevelType w:val="hybridMultilevel"/>
    <w:tmpl w:val="7188E9C8"/>
    <w:lvl w:ilvl="0" w:tplc="363E5664">
      <w:start w:val="1"/>
      <w:numFmt w:val="decimal"/>
      <w:lvlText w:val="(%1)"/>
      <w:lvlJc w:val="left"/>
      <w:pPr>
        <w:ind w:left="1287" w:hanging="360"/>
      </w:pPr>
      <w:rPr>
        <w:rFonts w:hint="default"/>
      </w:r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6" w15:restartNumberingAfterBreak="0">
    <w:nsid w:val="3A283F8C"/>
    <w:multiLevelType w:val="hybridMultilevel"/>
    <w:tmpl w:val="61D6C0C0"/>
    <w:lvl w:ilvl="0" w:tplc="1848CE74">
      <w:start w:val="1"/>
      <w:numFmt w:val="decimal"/>
      <w:lvlText w:val="(%1)"/>
      <w:lvlJc w:val="left"/>
      <w:pPr>
        <w:tabs>
          <w:tab w:val="num" w:pos="1723"/>
        </w:tabs>
        <w:ind w:left="1723"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3B5029AF"/>
    <w:multiLevelType w:val="hybridMultilevel"/>
    <w:tmpl w:val="45F66936"/>
    <w:lvl w:ilvl="0" w:tplc="CCFC6436">
      <w:start w:val="1"/>
      <w:numFmt w:val="decimal"/>
      <w:lvlText w:val="(%1)"/>
      <w:lvlJc w:val="left"/>
      <w:pPr>
        <w:tabs>
          <w:tab w:val="num" w:pos="926"/>
        </w:tabs>
        <w:ind w:left="926" w:hanging="360"/>
      </w:pPr>
      <w:rPr>
        <w:rFonts w:hint="default"/>
      </w:rPr>
    </w:lvl>
    <w:lvl w:ilvl="1" w:tplc="565EDE8E">
      <w:start w:val="1"/>
      <w:numFmt w:val="bullet"/>
      <w:lvlText w:val="–"/>
      <w:lvlJc w:val="left"/>
      <w:pPr>
        <w:tabs>
          <w:tab w:val="num" w:pos="1723"/>
        </w:tabs>
        <w:ind w:left="1723" w:hanging="360"/>
      </w:pPr>
      <w:rPr>
        <w:rFonts w:ascii="Times New Roman" w:hAnsi="Times New Roman" w:hint="default"/>
      </w:r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28" w15:restartNumberingAfterBreak="0">
    <w:nsid w:val="3FBC470D"/>
    <w:multiLevelType w:val="hybridMultilevel"/>
    <w:tmpl w:val="C944AF1C"/>
    <w:lvl w:ilvl="0" w:tplc="D342055C">
      <w:start w:val="1"/>
      <w:numFmt w:val="decimal"/>
      <w:lvlText w:val="(%1)"/>
      <w:lvlJc w:val="left"/>
      <w:pPr>
        <w:tabs>
          <w:tab w:val="num" w:pos="1210"/>
        </w:tabs>
        <w:ind w:left="1210" w:hanging="360"/>
      </w:pPr>
      <w:rPr>
        <w:rFonts w:hint="default"/>
      </w:rPr>
    </w:lvl>
    <w:lvl w:ilvl="1" w:tplc="0410000F">
      <w:start w:val="1"/>
      <w:numFmt w:val="decimal"/>
      <w:lvlText w:val="%2."/>
      <w:lvlJc w:val="left"/>
      <w:pPr>
        <w:tabs>
          <w:tab w:val="num" w:pos="2007"/>
        </w:tabs>
        <w:ind w:left="2007" w:hanging="360"/>
      </w:pPr>
      <w:rPr>
        <w:rFonts w:hint="default"/>
      </w:rPr>
    </w:lvl>
    <w:lvl w:ilvl="2" w:tplc="952C3956">
      <w:start w:val="6"/>
      <w:numFmt w:val="decimal"/>
      <w:lvlText w:val="(%3.)"/>
      <w:lvlJc w:val="left"/>
      <w:pPr>
        <w:tabs>
          <w:tab w:val="num" w:pos="2907"/>
        </w:tabs>
        <w:ind w:left="2907" w:hanging="360"/>
      </w:pPr>
      <w:rPr>
        <w:rFonts w:hint="default"/>
      </w:rPr>
    </w:lvl>
    <w:lvl w:ilvl="3" w:tplc="0410000F" w:tentative="1">
      <w:start w:val="1"/>
      <w:numFmt w:val="decimal"/>
      <w:lvlText w:val="%4."/>
      <w:lvlJc w:val="left"/>
      <w:pPr>
        <w:tabs>
          <w:tab w:val="num" w:pos="3447"/>
        </w:tabs>
        <w:ind w:left="3447" w:hanging="360"/>
      </w:pPr>
    </w:lvl>
    <w:lvl w:ilvl="4" w:tplc="04100019" w:tentative="1">
      <w:start w:val="1"/>
      <w:numFmt w:val="lowerLetter"/>
      <w:lvlText w:val="%5."/>
      <w:lvlJc w:val="left"/>
      <w:pPr>
        <w:tabs>
          <w:tab w:val="num" w:pos="4167"/>
        </w:tabs>
        <w:ind w:left="4167" w:hanging="360"/>
      </w:pPr>
    </w:lvl>
    <w:lvl w:ilvl="5" w:tplc="0410001B" w:tentative="1">
      <w:start w:val="1"/>
      <w:numFmt w:val="lowerRoman"/>
      <w:lvlText w:val="%6."/>
      <w:lvlJc w:val="right"/>
      <w:pPr>
        <w:tabs>
          <w:tab w:val="num" w:pos="4887"/>
        </w:tabs>
        <w:ind w:left="4887" w:hanging="180"/>
      </w:pPr>
    </w:lvl>
    <w:lvl w:ilvl="6" w:tplc="0410000F" w:tentative="1">
      <w:start w:val="1"/>
      <w:numFmt w:val="decimal"/>
      <w:lvlText w:val="%7."/>
      <w:lvlJc w:val="left"/>
      <w:pPr>
        <w:tabs>
          <w:tab w:val="num" w:pos="5607"/>
        </w:tabs>
        <w:ind w:left="5607" w:hanging="360"/>
      </w:pPr>
    </w:lvl>
    <w:lvl w:ilvl="7" w:tplc="04100019" w:tentative="1">
      <w:start w:val="1"/>
      <w:numFmt w:val="lowerLetter"/>
      <w:lvlText w:val="%8."/>
      <w:lvlJc w:val="left"/>
      <w:pPr>
        <w:tabs>
          <w:tab w:val="num" w:pos="6327"/>
        </w:tabs>
        <w:ind w:left="6327" w:hanging="360"/>
      </w:pPr>
    </w:lvl>
    <w:lvl w:ilvl="8" w:tplc="0410001B" w:tentative="1">
      <w:start w:val="1"/>
      <w:numFmt w:val="lowerRoman"/>
      <w:lvlText w:val="%9."/>
      <w:lvlJc w:val="right"/>
      <w:pPr>
        <w:tabs>
          <w:tab w:val="num" w:pos="7047"/>
        </w:tabs>
        <w:ind w:left="7047" w:hanging="180"/>
      </w:pPr>
    </w:lvl>
  </w:abstractNum>
  <w:abstractNum w:abstractNumId="29" w15:restartNumberingAfterBreak="0">
    <w:nsid w:val="3FC2278D"/>
    <w:multiLevelType w:val="hybridMultilevel"/>
    <w:tmpl w:val="E78EF188"/>
    <w:lvl w:ilvl="0" w:tplc="363E5664">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0" w15:restartNumberingAfterBreak="0">
    <w:nsid w:val="47234C6C"/>
    <w:multiLevelType w:val="hybridMultilevel"/>
    <w:tmpl w:val="BA4EE716"/>
    <w:lvl w:ilvl="0" w:tplc="E99C85C8">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9A73F53"/>
    <w:multiLevelType w:val="hybridMultilevel"/>
    <w:tmpl w:val="40E03BE4"/>
    <w:lvl w:ilvl="0" w:tplc="25D02386">
      <w:numFmt w:val="bullet"/>
      <w:lvlText w:val="-"/>
      <w:lvlJc w:val="left"/>
      <w:pPr>
        <w:tabs>
          <w:tab w:val="num" w:pos="1413"/>
        </w:tabs>
        <w:ind w:left="1413" w:hanging="360"/>
      </w:pPr>
      <w:rPr>
        <w:rFonts w:ascii="Times New Roman" w:eastAsia="Times New Roman" w:hAnsi="Times New Roman" w:hint="default"/>
      </w:rPr>
    </w:lvl>
    <w:lvl w:ilvl="1" w:tplc="04100019" w:tentative="1">
      <w:start w:val="1"/>
      <w:numFmt w:val="lowerLetter"/>
      <w:lvlText w:val="%2."/>
      <w:lvlJc w:val="left"/>
      <w:pPr>
        <w:tabs>
          <w:tab w:val="num" w:pos="1866"/>
        </w:tabs>
        <w:ind w:left="1866" w:hanging="360"/>
      </w:pPr>
    </w:lvl>
    <w:lvl w:ilvl="2" w:tplc="0410001B" w:tentative="1">
      <w:start w:val="1"/>
      <w:numFmt w:val="lowerRoman"/>
      <w:lvlText w:val="%3."/>
      <w:lvlJc w:val="right"/>
      <w:pPr>
        <w:tabs>
          <w:tab w:val="num" w:pos="2586"/>
        </w:tabs>
        <w:ind w:left="2586" w:hanging="180"/>
      </w:pPr>
    </w:lvl>
    <w:lvl w:ilvl="3" w:tplc="0410000F" w:tentative="1">
      <w:start w:val="1"/>
      <w:numFmt w:val="decimal"/>
      <w:lvlText w:val="%4."/>
      <w:lvlJc w:val="left"/>
      <w:pPr>
        <w:tabs>
          <w:tab w:val="num" w:pos="3306"/>
        </w:tabs>
        <w:ind w:left="3306" w:hanging="360"/>
      </w:pPr>
    </w:lvl>
    <w:lvl w:ilvl="4" w:tplc="04100019" w:tentative="1">
      <w:start w:val="1"/>
      <w:numFmt w:val="lowerLetter"/>
      <w:lvlText w:val="%5."/>
      <w:lvlJc w:val="left"/>
      <w:pPr>
        <w:tabs>
          <w:tab w:val="num" w:pos="4026"/>
        </w:tabs>
        <w:ind w:left="4026" w:hanging="360"/>
      </w:pPr>
    </w:lvl>
    <w:lvl w:ilvl="5" w:tplc="0410001B" w:tentative="1">
      <w:start w:val="1"/>
      <w:numFmt w:val="lowerRoman"/>
      <w:lvlText w:val="%6."/>
      <w:lvlJc w:val="right"/>
      <w:pPr>
        <w:tabs>
          <w:tab w:val="num" w:pos="4746"/>
        </w:tabs>
        <w:ind w:left="4746" w:hanging="180"/>
      </w:pPr>
    </w:lvl>
    <w:lvl w:ilvl="6" w:tplc="0410000F" w:tentative="1">
      <w:start w:val="1"/>
      <w:numFmt w:val="decimal"/>
      <w:lvlText w:val="%7."/>
      <w:lvlJc w:val="left"/>
      <w:pPr>
        <w:tabs>
          <w:tab w:val="num" w:pos="5466"/>
        </w:tabs>
        <w:ind w:left="5466" w:hanging="360"/>
      </w:pPr>
    </w:lvl>
    <w:lvl w:ilvl="7" w:tplc="04100019" w:tentative="1">
      <w:start w:val="1"/>
      <w:numFmt w:val="lowerLetter"/>
      <w:lvlText w:val="%8."/>
      <w:lvlJc w:val="left"/>
      <w:pPr>
        <w:tabs>
          <w:tab w:val="num" w:pos="6186"/>
        </w:tabs>
        <w:ind w:left="6186" w:hanging="360"/>
      </w:pPr>
    </w:lvl>
    <w:lvl w:ilvl="8" w:tplc="0410001B" w:tentative="1">
      <w:start w:val="1"/>
      <w:numFmt w:val="lowerRoman"/>
      <w:lvlText w:val="%9."/>
      <w:lvlJc w:val="right"/>
      <w:pPr>
        <w:tabs>
          <w:tab w:val="num" w:pos="6906"/>
        </w:tabs>
        <w:ind w:left="6906" w:hanging="180"/>
      </w:pPr>
    </w:lvl>
  </w:abstractNum>
  <w:abstractNum w:abstractNumId="32" w15:restartNumberingAfterBreak="0">
    <w:nsid w:val="4ADC21B6"/>
    <w:multiLevelType w:val="hybridMultilevel"/>
    <w:tmpl w:val="1BD8B7B4"/>
    <w:lvl w:ilvl="0" w:tplc="FE2EDD94">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3" w15:restartNumberingAfterBreak="0">
    <w:nsid w:val="4B7166C6"/>
    <w:multiLevelType w:val="hybridMultilevel"/>
    <w:tmpl w:val="915AD158"/>
    <w:lvl w:ilvl="0" w:tplc="363E5664">
      <w:start w:val="1"/>
      <w:numFmt w:val="decimal"/>
      <w:lvlText w:val="(%1)"/>
      <w:lvlJc w:val="left"/>
      <w:pPr>
        <w:tabs>
          <w:tab w:val="num" w:pos="926"/>
        </w:tabs>
        <w:ind w:left="926" w:hanging="360"/>
      </w:pPr>
      <w:rPr>
        <w:rFonts w:hint="default"/>
      </w:rPr>
    </w:lvl>
    <w:lvl w:ilvl="1" w:tplc="04100019" w:tentative="1">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4" w15:restartNumberingAfterBreak="0">
    <w:nsid w:val="4CBD23F3"/>
    <w:multiLevelType w:val="hybridMultilevel"/>
    <w:tmpl w:val="2774DBA8"/>
    <w:lvl w:ilvl="0" w:tplc="811A3914">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15:restartNumberingAfterBreak="0">
    <w:nsid w:val="4DBE38B8"/>
    <w:multiLevelType w:val="hybridMultilevel"/>
    <w:tmpl w:val="C37C0FBA"/>
    <w:lvl w:ilvl="0" w:tplc="811A3914">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6" w15:restartNumberingAfterBreak="0">
    <w:nsid w:val="4E6533E1"/>
    <w:multiLevelType w:val="hybridMultilevel"/>
    <w:tmpl w:val="6BB6C7C2"/>
    <w:lvl w:ilvl="0" w:tplc="1F82058E">
      <w:start w:val="1"/>
      <w:numFmt w:val="decimal"/>
      <w:lvlText w:val="(%1)"/>
      <w:lvlJc w:val="left"/>
      <w:pPr>
        <w:tabs>
          <w:tab w:val="num" w:pos="1080"/>
        </w:tabs>
        <w:ind w:left="1080" w:hanging="720"/>
      </w:pPr>
      <w:rPr>
        <w:rFonts w:hint="default"/>
      </w:rPr>
    </w:lvl>
    <w:lvl w:ilvl="1" w:tplc="04100019">
      <w:start w:val="1"/>
      <w:numFmt w:val="lowerLetter"/>
      <w:lvlText w:val="%2."/>
      <w:lvlJc w:val="left"/>
      <w:pPr>
        <w:tabs>
          <w:tab w:val="num" w:pos="1440"/>
        </w:tabs>
        <w:ind w:left="1440" w:hanging="360"/>
      </w:pPr>
    </w:lvl>
    <w:lvl w:ilvl="2" w:tplc="DAE885AC">
      <w:start w:val="2"/>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3727498"/>
    <w:multiLevelType w:val="hybridMultilevel"/>
    <w:tmpl w:val="BFB4EF4C"/>
    <w:lvl w:ilvl="0" w:tplc="D342055C">
      <w:start w:val="1"/>
      <w:numFmt w:val="decimal"/>
      <w:lvlText w:val="(%1)"/>
      <w:lvlJc w:val="left"/>
      <w:pPr>
        <w:tabs>
          <w:tab w:val="num" w:pos="643"/>
        </w:tabs>
        <w:ind w:left="643"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56FB2F2B"/>
    <w:multiLevelType w:val="hybridMultilevel"/>
    <w:tmpl w:val="E7568AA6"/>
    <w:lvl w:ilvl="0" w:tplc="D342055C">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877"/>
        </w:tabs>
        <w:ind w:left="1877" w:hanging="360"/>
      </w:pPr>
    </w:lvl>
    <w:lvl w:ilvl="2" w:tplc="0410001B" w:tentative="1">
      <w:start w:val="1"/>
      <w:numFmt w:val="lowerRoman"/>
      <w:lvlText w:val="%3."/>
      <w:lvlJc w:val="right"/>
      <w:pPr>
        <w:tabs>
          <w:tab w:val="num" w:pos="2597"/>
        </w:tabs>
        <w:ind w:left="2597" w:hanging="180"/>
      </w:pPr>
    </w:lvl>
    <w:lvl w:ilvl="3" w:tplc="0410000F" w:tentative="1">
      <w:start w:val="1"/>
      <w:numFmt w:val="decimal"/>
      <w:lvlText w:val="%4."/>
      <w:lvlJc w:val="left"/>
      <w:pPr>
        <w:tabs>
          <w:tab w:val="num" w:pos="3317"/>
        </w:tabs>
        <w:ind w:left="3317" w:hanging="360"/>
      </w:pPr>
    </w:lvl>
    <w:lvl w:ilvl="4" w:tplc="04100019" w:tentative="1">
      <w:start w:val="1"/>
      <w:numFmt w:val="lowerLetter"/>
      <w:lvlText w:val="%5."/>
      <w:lvlJc w:val="left"/>
      <w:pPr>
        <w:tabs>
          <w:tab w:val="num" w:pos="4037"/>
        </w:tabs>
        <w:ind w:left="4037" w:hanging="360"/>
      </w:pPr>
    </w:lvl>
    <w:lvl w:ilvl="5" w:tplc="0410001B" w:tentative="1">
      <w:start w:val="1"/>
      <w:numFmt w:val="lowerRoman"/>
      <w:lvlText w:val="%6."/>
      <w:lvlJc w:val="right"/>
      <w:pPr>
        <w:tabs>
          <w:tab w:val="num" w:pos="4757"/>
        </w:tabs>
        <w:ind w:left="4757" w:hanging="180"/>
      </w:pPr>
    </w:lvl>
    <w:lvl w:ilvl="6" w:tplc="0410000F" w:tentative="1">
      <w:start w:val="1"/>
      <w:numFmt w:val="decimal"/>
      <w:lvlText w:val="%7."/>
      <w:lvlJc w:val="left"/>
      <w:pPr>
        <w:tabs>
          <w:tab w:val="num" w:pos="5477"/>
        </w:tabs>
        <w:ind w:left="5477" w:hanging="360"/>
      </w:pPr>
    </w:lvl>
    <w:lvl w:ilvl="7" w:tplc="04100019" w:tentative="1">
      <w:start w:val="1"/>
      <w:numFmt w:val="lowerLetter"/>
      <w:lvlText w:val="%8."/>
      <w:lvlJc w:val="left"/>
      <w:pPr>
        <w:tabs>
          <w:tab w:val="num" w:pos="6197"/>
        </w:tabs>
        <w:ind w:left="6197" w:hanging="360"/>
      </w:pPr>
    </w:lvl>
    <w:lvl w:ilvl="8" w:tplc="0410001B" w:tentative="1">
      <w:start w:val="1"/>
      <w:numFmt w:val="lowerRoman"/>
      <w:lvlText w:val="%9."/>
      <w:lvlJc w:val="right"/>
      <w:pPr>
        <w:tabs>
          <w:tab w:val="num" w:pos="6917"/>
        </w:tabs>
        <w:ind w:left="6917" w:hanging="180"/>
      </w:pPr>
    </w:lvl>
  </w:abstractNum>
  <w:abstractNum w:abstractNumId="39" w15:restartNumberingAfterBreak="0">
    <w:nsid w:val="5B23048E"/>
    <w:multiLevelType w:val="hybridMultilevel"/>
    <w:tmpl w:val="E41805DA"/>
    <w:lvl w:ilvl="0" w:tplc="D342055C">
      <w:start w:val="1"/>
      <w:numFmt w:val="decimal"/>
      <w:lvlText w:val="(%1)"/>
      <w:lvlJc w:val="left"/>
      <w:pPr>
        <w:tabs>
          <w:tab w:val="num" w:pos="1210"/>
        </w:tabs>
        <w:ind w:left="1210" w:hanging="360"/>
      </w:pPr>
      <w:rPr>
        <w:rFonts w:hint="default"/>
      </w:rPr>
    </w:lvl>
    <w:lvl w:ilvl="1" w:tplc="0410000F">
      <w:start w:val="1"/>
      <w:numFmt w:val="decimal"/>
      <w:lvlText w:val="%2."/>
      <w:lvlJc w:val="left"/>
      <w:pPr>
        <w:tabs>
          <w:tab w:val="num" w:pos="2007"/>
        </w:tabs>
        <w:ind w:left="2007" w:hanging="360"/>
      </w:pPr>
      <w:rPr>
        <w:rFonts w:hint="default"/>
      </w:rPr>
    </w:lvl>
    <w:lvl w:ilvl="2" w:tplc="952C3956">
      <w:start w:val="6"/>
      <w:numFmt w:val="decimal"/>
      <w:lvlText w:val="(%3.)"/>
      <w:lvlJc w:val="left"/>
      <w:pPr>
        <w:tabs>
          <w:tab w:val="num" w:pos="2907"/>
        </w:tabs>
        <w:ind w:left="2907" w:hanging="360"/>
      </w:pPr>
      <w:rPr>
        <w:rFonts w:hint="default"/>
      </w:rPr>
    </w:lvl>
    <w:lvl w:ilvl="3" w:tplc="0410000F" w:tentative="1">
      <w:start w:val="1"/>
      <w:numFmt w:val="decimal"/>
      <w:lvlText w:val="%4."/>
      <w:lvlJc w:val="left"/>
      <w:pPr>
        <w:tabs>
          <w:tab w:val="num" w:pos="3447"/>
        </w:tabs>
        <w:ind w:left="3447" w:hanging="360"/>
      </w:pPr>
    </w:lvl>
    <w:lvl w:ilvl="4" w:tplc="04100019" w:tentative="1">
      <w:start w:val="1"/>
      <w:numFmt w:val="lowerLetter"/>
      <w:lvlText w:val="%5."/>
      <w:lvlJc w:val="left"/>
      <w:pPr>
        <w:tabs>
          <w:tab w:val="num" w:pos="4167"/>
        </w:tabs>
        <w:ind w:left="4167" w:hanging="360"/>
      </w:pPr>
    </w:lvl>
    <w:lvl w:ilvl="5" w:tplc="0410001B" w:tentative="1">
      <w:start w:val="1"/>
      <w:numFmt w:val="lowerRoman"/>
      <w:lvlText w:val="%6."/>
      <w:lvlJc w:val="right"/>
      <w:pPr>
        <w:tabs>
          <w:tab w:val="num" w:pos="4887"/>
        </w:tabs>
        <w:ind w:left="4887" w:hanging="180"/>
      </w:pPr>
    </w:lvl>
    <w:lvl w:ilvl="6" w:tplc="0410000F" w:tentative="1">
      <w:start w:val="1"/>
      <w:numFmt w:val="decimal"/>
      <w:lvlText w:val="%7."/>
      <w:lvlJc w:val="left"/>
      <w:pPr>
        <w:tabs>
          <w:tab w:val="num" w:pos="5607"/>
        </w:tabs>
        <w:ind w:left="5607" w:hanging="360"/>
      </w:pPr>
    </w:lvl>
    <w:lvl w:ilvl="7" w:tplc="04100019" w:tentative="1">
      <w:start w:val="1"/>
      <w:numFmt w:val="lowerLetter"/>
      <w:lvlText w:val="%8."/>
      <w:lvlJc w:val="left"/>
      <w:pPr>
        <w:tabs>
          <w:tab w:val="num" w:pos="6327"/>
        </w:tabs>
        <w:ind w:left="6327" w:hanging="360"/>
      </w:pPr>
    </w:lvl>
    <w:lvl w:ilvl="8" w:tplc="0410001B" w:tentative="1">
      <w:start w:val="1"/>
      <w:numFmt w:val="lowerRoman"/>
      <w:lvlText w:val="%9."/>
      <w:lvlJc w:val="right"/>
      <w:pPr>
        <w:tabs>
          <w:tab w:val="num" w:pos="7047"/>
        </w:tabs>
        <w:ind w:left="7047" w:hanging="180"/>
      </w:pPr>
    </w:lvl>
  </w:abstractNum>
  <w:abstractNum w:abstractNumId="40" w15:restartNumberingAfterBreak="0">
    <w:nsid w:val="5BC90511"/>
    <w:multiLevelType w:val="hybridMultilevel"/>
    <w:tmpl w:val="0680BD28"/>
    <w:lvl w:ilvl="0" w:tplc="D342055C">
      <w:start w:val="1"/>
      <w:numFmt w:val="decimal"/>
      <w:lvlText w:val="(%1)"/>
      <w:lvlJc w:val="left"/>
      <w:pPr>
        <w:tabs>
          <w:tab w:val="num" w:pos="643"/>
        </w:tabs>
        <w:ind w:left="643"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5CAE5B18"/>
    <w:multiLevelType w:val="hybridMultilevel"/>
    <w:tmpl w:val="DF041FB6"/>
    <w:lvl w:ilvl="0" w:tplc="363E566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00D2E5A"/>
    <w:multiLevelType w:val="hybridMultilevel"/>
    <w:tmpl w:val="109A5AE6"/>
    <w:lvl w:ilvl="0" w:tplc="F8DA7D24">
      <w:start w:val="1"/>
      <w:numFmt w:val="decimal"/>
      <w:lvlText w:val="(%1)"/>
      <w:lvlJc w:val="left"/>
      <w:pPr>
        <w:ind w:left="1137" w:hanging="57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3" w15:restartNumberingAfterBreak="0">
    <w:nsid w:val="62FE7C75"/>
    <w:multiLevelType w:val="hybridMultilevel"/>
    <w:tmpl w:val="BC323F3E"/>
    <w:lvl w:ilvl="0" w:tplc="363E566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31B59F3"/>
    <w:multiLevelType w:val="hybridMultilevel"/>
    <w:tmpl w:val="EDD82BAE"/>
    <w:lvl w:ilvl="0" w:tplc="D342055C">
      <w:start w:val="1"/>
      <w:numFmt w:val="decimal"/>
      <w:lvlText w:val="(%1)"/>
      <w:lvlJc w:val="left"/>
      <w:pPr>
        <w:tabs>
          <w:tab w:val="num" w:pos="926"/>
        </w:tabs>
        <w:ind w:left="926" w:hanging="360"/>
      </w:pPr>
      <w:rPr>
        <w:rFonts w:hint="default"/>
      </w:rPr>
    </w:lvl>
    <w:lvl w:ilvl="1" w:tplc="04100019" w:tentative="1">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45" w15:restartNumberingAfterBreak="0">
    <w:nsid w:val="65967707"/>
    <w:multiLevelType w:val="hybridMultilevel"/>
    <w:tmpl w:val="469056FE"/>
    <w:lvl w:ilvl="0" w:tplc="808C06DA">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698145FF"/>
    <w:multiLevelType w:val="hybridMultilevel"/>
    <w:tmpl w:val="F1A85880"/>
    <w:lvl w:ilvl="0" w:tplc="D342055C">
      <w:start w:val="1"/>
      <w:numFmt w:val="decimal"/>
      <w:lvlText w:val="(%1)"/>
      <w:lvlJc w:val="left"/>
      <w:pPr>
        <w:tabs>
          <w:tab w:val="num" w:pos="567"/>
        </w:tabs>
        <w:ind w:left="56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6CA36B34"/>
    <w:multiLevelType w:val="hybridMultilevel"/>
    <w:tmpl w:val="A5CAB036"/>
    <w:lvl w:ilvl="0" w:tplc="363E566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2667B57"/>
    <w:multiLevelType w:val="hybridMultilevel"/>
    <w:tmpl w:val="F2CC000C"/>
    <w:lvl w:ilvl="0" w:tplc="D342055C">
      <w:start w:val="1"/>
      <w:numFmt w:val="decimal"/>
      <w:lvlText w:val="(%1)"/>
      <w:lvlJc w:val="left"/>
      <w:pPr>
        <w:tabs>
          <w:tab w:val="num" w:pos="1211"/>
        </w:tabs>
        <w:ind w:left="1211"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9" w15:restartNumberingAfterBreak="0">
    <w:nsid w:val="770265D0"/>
    <w:multiLevelType w:val="hybridMultilevel"/>
    <w:tmpl w:val="03C01E74"/>
    <w:lvl w:ilvl="0" w:tplc="D342055C">
      <w:start w:val="1"/>
      <w:numFmt w:val="decimal"/>
      <w:lvlText w:val="(%1)"/>
      <w:lvlJc w:val="left"/>
      <w:pPr>
        <w:tabs>
          <w:tab w:val="num" w:pos="1161"/>
        </w:tabs>
        <w:ind w:left="1161" w:hanging="360"/>
      </w:pPr>
      <w:rPr>
        <w:rFonts w:hint="default"/>
      </w:rPr>
    </w:lvl>
    <w:lvl w:ilvl="1" w:tplc="04100019" w:tentative="1">
      <w:start w:val="1"/>
      <w:numFmt w:val="lowerLetter"/>
      <w:lvlText w:val="%2."/>
      <w:lvlJc w:val="left"/>
      <w:pPr>
        <w:tabs>
          <w:tab w:val="num" w:pos="1958"/>
        </w:tabs>
        <w:ind w:left="1958" w:hanging="360"/>
      </w:pPr>
    </w:lvl>
    <w:lvl w:ilvl="2" w:tplc="0410001B" w:tentative="1">
      <w:start w:val="1"/>
      <w:numFmt w:val="lowerRoman"/>
      <w:lvlText w:val="%3."/>
      <w:lvlJc w:val="right"/>
      <w:pPr>
        <w:tabs>
          <w:tab w:val="num" w:pos="2678"/>
        </w:tabs>
        <w:ind w:left="2678" w:hanging="180"/>
      </w:pPr>
    </w:lvl>
    <w:lvl w:ilvl="3" w:tplc="0410000F" w:tentative="1">
      <w:start w:val="1"/>
      <w:numFmt w:val="decimal"/>
      <w:lvlText w:val="%4."/>
      <w:lvlJc w:val="left"/>
      <w:pPr>
        <w:tabs>
          <w:tab w:val="num" w:pos="3398"/>
        </w:tabs>
        <w:ind w:left="3398" w:hanging="360"/>
      </w:pPr>
    </w:lvl>
    <w:lvl w:ilvl="4" w:tplc="04100019" w:tentative="1">
      <w:start w:val="1"/>
      <w:numFmt w:val="lowerLetter"/>
      <w:lvlText w:val="%5."/>
      <w:lvlJc w:val="left"/>
      <w:pPr>
        <w:tabs>
          <w:tab w:val="num" w:pos="4118"/>
        </w:tabs>
        <w:ind w:left="4118" w:hanging="360"/>
      </w:pPr>
    </w:lvl>
    <w:lvl w:ilvl="5" w:tplc="0410001B" w:tentative="1">
      <w:start w:val="1"/>
      <w:numFmt w:val="lowerRoman"/>
      <w:lvlText w:val="%6."/>
      <w:lvlJc w:val="right"/>
      <w:pPr>
        <w:tabs>
          <w:tab w:val="num" w:pos="4838"/>
        </w:tabs>
        <w:ind w:left="4838" w:hanging="180"/>
      </w:pPr>
    </w:lvl>
    <w:lvl w:ilvl="6" w:tplc="0410000F" w:tentative="1">
      <w:start w:val="1"/>
      <w:numFmt w:val="decimal"/>
      <w:lvlText w:val="%7."/>
      <w:lvlJc w:val="left"/>
      <w:pPr>
        <w:tabs>
          <w:tab w:val="num" w:pos="5558"/>
        </w:tabs>
        <w:ind w:left="5558" w:hanging="360"/>
      </w:pPr>
    </w:lvl>
    <w:lvl w:ilvl="7" w:tplc="04100019" w:tentative="1">
      <w:start w:val="1"/>
      <w:numFmt w:val="lowerLetter"/>
      <w:lvlText w:val="%8."/>
      <w:lvlJc w:val="left"/>
      <w:pPr>
        <w:tabs>
          <w:tab w:val="num" w:pos="6278"/>
        </w:tabs>
        <w:ind w:left="6278" w:hanging="360"/>
      </w:pPr>
    </w:lvl>
    <w:lvl w:ilvl="8" w:tplc="0410001B" w:tentative="1">
      <w:start w:val="1"/>
      <w:numFmt w:val="lowerRoman"/>
      <w:lvlText w:val="%9."/>
      <w:lvlJc w:val="right"/>
      <w:pPr>
        <w:tabs>
          <w:tab w:val="num" w:pos="6998"/>
        </w:tabs>
        <w:ind w:left="6998" w:hanging="180"/>
      </w:pPr>
    </w:lvl>
  </w:abstractNum>
  <w:abstractNum w:abstractNumId="50" w15:restartNumberingAfterBreak="0">
    <w:nsid w:val="7B176E0D"/>
    <w:multiLevelType w:val="hybridMultilevel"/>
    <w:tmpl w:val="943A2206"/>
    <w:lvl w:ilvl="0" w:tplc="363E5664">
      <w:start w:val="1"/>
      <w:numFmt w:val="decimal"/>
      <w:lvlText w:val="(%1)"/>
      <w:lvlJc w:val="left"/>
      <w:pPr>
        <w:tabs>
          <w:tab w:val="num" w:pos="1352"/>
        </w:tabs>
        <w:ind w:left="1352" w:hanging="360"/>
      </w:pPr>
      <w:rPr>
        <w:rFonts w:hint="default"/>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51" w15:restartNumberingAfterBreak="0">
    <w:nsid w:val="7E747BF6"/>
    <w:multiLevelType w:val="hybridMultilevel"/>
    <w:tmpl w:val="9B78DA60"/>
    <w:lvl w:ilvl="0" w:tplc="786E70F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2" w15:restartNumberingAfterBreak="0">
    <w:nsid w:val="7FD3247B"/>
    <w:multiLevelType w:val="hybridMultilevel"/>
    <w:tmpl w:val="B2726088"/>
    <w:lvl w:ilvl="0" w:tplc="D342055C">
      <w:start w:val="1"/>
      <w:numFmt w:val="decimal"/>
      <w:lvlText w:val="(%1)"/>
      <w:lvlJc w:val="left"/>
      <w:pPr>
        <w:tabs>
          <w:tab w:val="num" w:pos="643"/>
        </w:tabs>
        <w:ind w:left="643" w:hanging="360"/>
      </w:pPr>
      <w:rPr>
        <w:rFonts w:hint="default"/>
      </w:rPr>
    </w:lvl>
    <w:lvl w:ilvl="1" w:tplc="062C33D4">
      <w:start w:val="1"/>
      <w:numFmt w:val="decimal"/>
      <w:lvlText w:val="(%2)"/>
      <w:lvlJc w:val="left"/>
      <w:pPr>
        <w:tabs>
          <w:tab w:val="num" w:pos="1353"/>
        </w:tabs>
        <w:ind w:left="1353" w:hanging="360"/>
      </w:pPr>
      <w:rPr>
        <w:rFonts w:hint="default"/>
      </w:rPr>
    </w:lvl>
    <w:lvl w:ilvl="2" w:tplc="0410001B" w:tentative="1">
      <w:start w:val="1"/>
      <w:numFmt w:val="lowerRoman"/>
      <w:lvlText w:val="%3."/>
      <w:lvlJc w:val="right"/>
      <w:pPr>
        <w:tabs>
          <w:tab w:val="num" w:pos="1598"/>
        </w:tabs>
        <w:ind w:left="1598" w:hanging="180"/>
      </w:pPr>
    </w:lvl>
    <w:lvl w:ilvl="3" w:tplc="0410000F" w:tentative="1">
      <w:start w:val="1"/>
      <w:numFmt w:val="decimal"/>
      <w:lvlText w:val="%4."/>
      <w:lvlJc w:val="left"/>
      <w:pPr>
        <w:tabs>
          <w:tab w:val="num" w:pos="2318"/>
        </w:tabs>
        <w:ind w:left="2318" w:hanging="360"/>
      </w:pPr>
    </w:lvl>
    <w:lvl w:ilvl="4" w:tplc="04100019" w:tentative="1">
      <w:start w:val="1"/>
      <w:numFmt w:val="lowerLetter"/>
      <w:lvlText w:val="%5."/>
      <w:lvlJc w:val="left"/>
      <w:pPr>
        <w:tabs>
          <w:tab w:val="num" w:pos="3038"/>
        </w:tabs>
        <w:ind w:left="3038" w:hanging="360"/>
      </w:pPr>
    </w:lvl>
    <w:lvl w:ilvl="5" w:tplc="0410001B" w:tentative="1">
      <w:start w:val="1"/>
      <w:numFmt w:val="lowerRoman"/>
      <w:lvlText w:val="%6."/>
      <w:lvlJc w:val="right"/>
      <w:pPr>
        <w:tabs>
          <w:tab w:val="num" w:pos="3758"/>
        </w:tabs>
        <w:ind w:left="3758" w:hanging="180"/>
      </w:pPr>
    </w:lvl>
    <w:lvl w:ilvl="6" w:tplc="0410000F" w:tentative="1">
      <w:start w:val="1"/>
      <w:numFmt w:val="decimal"/>
      <w:lvlText w:val="%7."/>
      <w:lvlJc w:val="left"/>
      <w:pPr>
        <w:tabs>
          <w:tab w:val="num" w:pos="4478"/>
        </w:tabs>
        <w:ind w:left="4478" w:hanging="360"/>
      </w:pPr>
    </w:lvl>
    <w:lvl w:ilvl="7" w:tplc="04100019" w:tentative="1">
      <w:start w:val="1"/>
      <w:numFmt w:val="lowerLetter"/>
      <w:lvlText w:val="%8."/>
      <w:lvlJc w:val="left"/>
      <w:pPr>
        <w:tabs>
          <w:tab w:val="num" w:pos="5198"/>
        </w:tabs>
        <w:ind w:left="5198" w:hanging="360"/>
      </w:pPr>
    </w:lvl>
    <w:lvl w:ilvl="8" w:tplc="0410001B" w:tentative="1">
      <w:start w:val="1"/>
      <w:numFmt w:val="lowerRoman"/>
      <w:lvlText w:val="%9."/>
      <w:lvlJc w:val="right"/>
      <w:pPr>
        <w:tabs>
          <w:tab w:val="num" w:pos="5918"/>
        </w:tabs>
        <w:ind w:left="5918" w:hanging="180"/>
      </w:pPr>
    </w:lvl>
  </w:abstractNum>
  <w:num w:numId="1">
    <w:abstractNumId w:val="1"/>
  </w:num>
  <w:num w:numId="2">
    <w:abstractNumId w:val="2"/>
  </w:num>
  <w:num w:numId="3">
    <w:abstractNumId w:val="36"/>
  </w:num>
  <w:num w:numId="4">
    <w:abstractNumId w:val="0"/>
  </w:num>
  <w:num w:numId="5">
    <w:abstractNumId w:val="44"/>
  </w:num>
  <w:num w:numId="6">
    <w:abstractNumId w:val="38"/>
  </w:num>
  <w:num w:numId="7">
    <w:abstractNumId w:val="8"/>
  </w:num>
  <w:num w:numId="8">
    <w:abstractNumId w:val="51"/>
  </w:num>
  <w:num w:numId="9">
    <w:abstractNumId w:val="28"/>
  </w:num>
  <w:num w:numId="10">
    <w:abstractNumId w:val="27"/>
  </w:num>
  <w:num w:numId="11">
    <w:abstractNumId w:val="16"/>
  </w:num>
  <w:num w:numId="12">
    <w:abstractNumId w:val="37"/>
  </w:num>
  <w:num w:numId="13">
    <w:abstractNumId w:val="23"/>
  </w:num>
  <w:num w:numId="14">
    <w:abstractNumId w:val="22"/>
  </w:num>
  <w:num w:numId="15">
    <w:abstractNumId w:val="5"/>
  </w:num>
  <w:num w:numId="16">
    <w:abstractNumId w:val="40"/>
  </w:num>
  <w:num w:numId="17">
    <w:abstractNumId w:val="17"/>
  </w:num>
  <w:num w:numId="18">
    <w:abstractNumId w:val="52"/>
  </w:num>
  <w:num w:numId="19">
    <w:abstractNumId w:val="10"/>
  </w:num>
  <w:num w:numId="20">
    <w:abstractNumId w:val="49"/>
  </w:num>
  <w:num w:numId="21">
    <w:abstractNumId w:val="21"/>
  </w:num>
  <w:num w:numId="22">
    <w:abstractNumId w:val="20"/>
  </w:num>
  <w:num w:numId="23">
    <w:abstractNumId w:val="46"/>
  </w:num>
  <w:num w:numId="24">
    <w:abstractNumId w:val="9"/>
  </w:num>
  <w:num w:numId="25">
    <w:abstractNumId w:val="31"/>
  </w:num>
  <w:num w:numId="26">
    <w:abstractNumId w:val="26"/>
  </w:num>
  <w:num w:numId="27">
    <w:abstractNumId w:val="19"/>
  </w:num>
  <w:num w:numId="28">
    <w:abstractNumId w:val="45"/>
  </w:num>
  <w:num w:numId="29">
    <w:abstractNumId w:val="48"/>
  </w:num>
  <w:num w:numId="30">
    <w:abstractNumId w:val="13"/>
  </w:num>
  <w:num w:numId="31">
    <w:abstractNumId w:val="12"/>
  </w:num>
  <w:num w:numId="32">
    <w:abstractNumId w:val="7"/>
  </w:num>
  <w:num w:numId="33">
    <w:abstractNumId w:val="24"/>
  </w:num>
  <w:num w:numId="34">
    <w:abstractNumId w:val="47"/>
  </w:num>
  <w:num w:numId="35">
    <w:abstractNumId w:val="32"/>
  </w:num>
  <w:num w:numId="36">
    <w:abstractNumId w:val="14"/>
  </w:num>
  <w:num w:numId="37">
    <w:abstractNumId w:val="6"/>
  </w:num>
  <w:num w:numId="38">
    <w:abstractNumId w:val="43"/>
  </w:num>
  <w:num w:numId="39">
    <w:abstractNumId w:val="42"/>
  </w:num>
  <w:num w:numId="40">
    <w:abstractNumId w:val="29"/>
  </w:num>
  <w:num w:numId="41">
    <w:abstractNumId w:val="25"/>
  </w:num>
  <w:num w:numId="42">
    <w:abstractNumId w:val="33"/>
  </w:num>
  <w:num w:numId="43">
    <w:abstractNumId w:val="41"/>
  </w:num>
  <w:num w:numId="44">
    <w:abstractNumId w:val="18"/>
  </w:num>
  <w:num w:numId="45">
    <w:abstractNumId w:val="50"/>
  </w:num>
  <w:num w:numId="46">
    <w:abstractNumId w:val="3"/>
  </w:num>
  <w:num w:numId="47">
    <w:abstractNumId w:val="39"/>
  </w:num>
  <w:num w:numId="48">
    <w:abstractNumId w:val="34"/>
  </w:num>
  <w:num w:numId="49">
    <w:abstractNumId w:val="15"/>
  </w:num>
  <w:num w:numId="50">
    <w:abstractNumId w:val="35"/>
  </w:num>
  <w:num w:numId="51">
    <w:abstractNumId w:val="4"/>
  </w:num>
  <w:num w:numId="52">
    <w:abstractNumId w:val="11"/>
  </w:num>
  <w:num w:numId="53">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EE7"/>
    <w:rsid w:val="0003254A"/>
    <w:rsid w:val="00045561"/>
    <w:rsid w:val="0006715B"/>
    <w:rsid w:val="000753A4"/>
    <w:rsid w:val="00080C1B"/>
    <w:rsid w:val="00081284"/>
    <w:rsid w:val="00084BE3"/>
    <w:rsid w:val="00087128"/>
    <w:rsid w:val="000871AF"/>
    <w:rsid w:val="00090569"/>
    <w:rsid w:val="0009356E"/>
    <w:rsid w:val="000A2730"/>
    <w:rsid w:val="000A6CC1"/>
    <w:rsid w:val="000B06FA"/>
    <w:rsid w:val="000B310D"/>
    <w:rsid w:val="000B3C0A"/>
    <w:rsid w:val="000C460E"/>
    <w:rsid w:val="000D2D50"/>
    <w:rsid w:val="000E3C73"/>
    <w:rsid w:val="000E564E"/>
    <w:rsid w:val="000F0D91"/>
    <w:rsid w:val="000F1F1D"/>
    <w:rsid w:val="000F214B"/>
    <w:rsid w:val="000F60AD"/>
    <w:rsid w:val="00110973"/>
    <w:rsid w:val="0011148D"/>
    <w:rsid w:val="00111946"/>
    <w:rsid w:val="001125A8"/>
    <w:rsid w:val="0011517D"/>
    <w:rsid w:val="00126102"/>
    <w:rsid w:val="001263A6"/>
    <w:rsid w:val="00132645"/>
    <w:rsid w:val="00134700"/>
    <w:rsid w:val="0014078E"/>
    <w:rsid w:val="00140A9C"/>
    <w:rsid w:val="001448ED"/>
    <w:rsid w:val="00153D5B"/>
    <w:rsid w:val="00160371"/>
    <w:rsid w:val="00165B92"/>
    <w:rsid w:val="00174787"/>
    <w:rsid w:val="001771AF"/>
    <w:rsid w:val="00183306"/>
    <w:rsid w:val="00192C93"/>
    <w:rsid w:val="0019620A"/>
    <w:rsid w:val="001A107C"/>
    <w:rsid w:val="001A1809"/>
    <w:rsid w:val="001C4638"/>
    <w:rsid w:val="001E6A66"/>
    <w:rsid w:val="001F0345"/>
    <w:rsid w:val="001F3CAE"/>
    <w:rsid w:val="00205CAA"/>
    <w:rsid w:val="00206B02"/>
    <w:rsid w:val="0021460C"/>
    <w:rsid w:val="00215425"/>
    <w:rsid w:val="00216AC0"/>
    <w:rsid w:val="00223219"/>
    <w:rsid w:val="00232762"/>
    <w:rsid w:val="002345E5"/>
    <w:rsid w:val="00246007"/>
    <w:rsid w:val="002524D7"/>
    <w:rsid w:val="00264B44"/>
    <w:rsid w:val="00275D3A"/>
    <w:rsid w:val="0028433C"/>
    <w:rsid w:val="00284DA8"/>
    <w:rsid w:val="00285EA8"/>
    <w:rsid w:val="0029158F"/>
    <w:rsid w:val="00291C66"/>
    <w:rsid w:val="00291E9B"/>
    <w:rsid w:val="002975D5"/>
    <w:rsid w:val="002A056A"/>
    <w:rsid w:val="002A2044"/>
    <w:rsid w:val="002B2742"/>
    <w:rsid w:val="002B54E0"/>
    <w:rsid w:val="002C0B0E"/>
    <w:rsid w:val="002C23C6"/>
    <w:rsid w:val="002C23E4"/>
    <w:rsid w:val="002C3F5E"/>
    <w:rsid w:val="002C4BAE"/>
    <w:rsid w:val="002C6838"/>
    <w:rsid w:val="002C6F31"/>
    <w:rsid w:val="002D3BE2"/>
    <w:rsid w:val="002D4383"/>
    <w:rsid w:val="002E0894"/>
    <w:rsid w:val="002E500E"/>
    <w:rsid w:val="002F1A71"/>
    <w:rsid w:val="00307CA6"/>
    <w:rsid w:val="0031309A"/>
    <w:rsid w:val="00314AD3"/>
    <w:rsid w:val="00321C30"/>
    <w:rsid w:val="00324614"/>
    <w:rsid w:val="00324F21"/>
    <w:rsid w:val="003403CD"/>
    <w:rsid w:val="0034170B"/>
    <w:rsid w:val="003436A9"/>
    <w:rsid w:val="003443E1"/>
    <w:rsid w:val="00352E7B"/>
    <w:rsid w:val="00354890"/>
    <w:rsid w:val="003567DE"/>
    <w:rsid w:val="00357AC4"/>
    <w:rsid w:val="00364D20"/>
    <w:rsid w:val="00380CB8"/>
    <w:rsid w:val="00392E6C"/>
    <w:rsid w:val="003936B4"/>
    <w:rsid w:val="00394AF9"/>
    <w:rsid w:val="00396D6B"/>
    <w:rsid w:val="003A49A7"/>
    <w:rsid w:val="003A5335"/>
    <w:rsid w:val="003B00F4"/>
    <w:rsid w:val="003B25F5"/>
    <w:rsid w:val="003B7063"/>
    <w:rsid w:val="003D0653"/>
    <w:rsid w:val="003E15E3"/>
    <w:rsid w:val="003E1E5C"/>
    <w:rsid w:val="003E670B"/>
    <w:rsid w:val="00401256"/>
    <w:rsid w:val="004106E7"/>
    <w:rsid w:val="004131FB"/>
    <w:rsid w:val="00423EF5"/>
    <w:rsid w:val="004247AA"/>
    <w:rsid w:val="00425545"/>
    <w:rsid w:val="00432125"/>
    <w:rsid w:val="004376FC"/>
    <w:rsid w:val="00446D01"/>
    <w:rsid w:val="0044772D"/>
    <w:rsid w:val="00452E3F"/>
    <w:rsid w:val="004539F0"/>
    <w:rsid w:val="00454675"/>
    <w:rsid w:val="00456724"/>
    <w:rsid w:val="004613DC"/>
    <w:rsid w:val="0046393E"/>
    <w:rsid w:val="00463942"/>
    <w:rsid w:val="00464B5A"/>
    <w:rsid w:val="0046586B"/>
    <w:rsid w:val="0047245D"/>
    <w:rsid w:val="00475CA0"/>
    <w:rsid w:val="004851CC"/>
    <w:rsid w:val="00485D32"/>
    <w:rsid w:val="0049566C"/>
    <w:rsid w:val="004A7A0F"/>
    <w:rsid w:val="004B2B6C"/>
    <w:rsid w:val="004C25DD"/>
    <w:rsid w:val="004C397F"/>
    <w:rsid w:val="004D2941"/>
    <w:rsid w:val="004E13FB"/>
    <w:rsid w:val="004E2EA8"/>
    <w:rsid w:val="004E462B"/>
    <w:rsid w:val="004E767E"/>
    <w:rsid w:val="004F594C"/>
    <w:rsid w:val="004F7919"/>
    <w:rsid w:val="004F7DED"/>
    <w:rsid w:val="0051097A"/>
    <w:rsid w:val="00515D16"/>
    <w:rsid w:val="005320F0"/>
    <w:rsid w:val="00533C27"/>
    <w:rsid w:val="005365A6"/>
    <w:rsid w:val="005421E5"/>
    <w:rsid w:val="00552E3F"/>
    <w:rsid w:val="00553342"/>
    <w:rsid w:val="00554A9D"/>
    <w:rsid w:val="00565A9A"/>
    <w:rsid w:val="0056630B"/>
    <w:rsid w:val="0056769A"/>
    <w:rsid w:val="00571227"/>
    <w:rsid w:val="00572EC3"/>
    <w:rsid w:val="00573B9B"/>
    <w:rsid w:val="0059223B"/>
    <w:rsid w:val="00595939"/>
    <w:rsid w:val="00595C40"/>
    <w:rsid w:val="00597642"/>
    <w:rsid w:val="005976AD"/>
    <w:rsid w:val="00597B40"/>
    <w:rsid w:val="005A0CDB"/>
    <w:rsid w:val="005A17E8"/>
    <w:rsid w:val="005A25D9"/>
    <w:rsid w:val="005A3157"/>
    <w:rsid w:val="005A3313"/>
    <w:rsid w:val="005A352E"/>
    <w:rsid w:val="005A58CD"/>
    <w:rsid w:val="005B7F75"/>
    <w:rsid w:val="005C18C8"/>
    <w:rsid w:val="005C4DAD"/>
    <w:rsid w:val="005C678F"/>
    <w:rsid w:val="005C78B7"/>
    <w:rsid w:val="005E1B43"/>
    <w:rsid w:val="005E2B4D"/>
    <w:rsid w:val="005E4483"/>
    <w:rsid w:val="005F1D41"/>
    <w:rsid w:val="005F7162"/>
    <w:rsid w:val="0060195C"/>
    <w:rsid w:val="00602645"/>
    <w:rsid w:val="00605356"/>
    <w:rsid w:val="00606199"/>
    <w:rsid w:val="006123F8"/>
    <w:rsid w:val="00612737"/>
    <w:rsid w:val="00622CD7"/>
    <w:rsid w:val="00635CAD"/>
    <w:rsid w:val="00641296"/>
    <w:rsid w:val="00655466"/>
    <w:rsid w:val="00656E16"/>
    <w:rsid w:val="0067664C"/>
    <w:rsid w:val="006823FD"/>
    <w:rsid w:val="006829EA"/>
    <w:rsid w:val="00685104"/>
    <w:rsid w:val="00695C45"/>
    <w:rsid w:val="0069778A"/>
    <w:rsid w:val="006A2A2D"/>
    <w:rsid w:val="006A2E4A"/>
    <w:rsid w:val="006A6A62"/>
    <w:rsid w:val="006B2BD2"/>
    <w:rsid w:val="006B570C"/>
    <w:rsid w:val="006B76DF"/>
    <w:rsid w:val="006C5175"/>
    <w:rsid w:val="006C540E"/>
    <w:rsid w:val="006C58C4"/>
    <w:rsid w:val="006C7150"/>
    <w:rsid w:val="006D191A"/>
    <w:rsid w:val="006D2AD8"/>
    <w:rsid w:val="006D3C1A"/>
    <w:rsid w:val="006D40D7"/>
    <w:rsid w:val="006D4C24"/>
    <w:rsid w:val="006D743D"/>
    <w:rsid w:val="006E0B90"/>
    <w:rsid w:val="006E259F"/>
    <w:rsid w:val="006E3DA3"/>
    <w:rsid w:val="006E58FE"/>
    <w:rsid w:val="006F0330"/>
    <w:rsid w:val="006F3D82"/>
    <w:rsid w:val="006F3E9E"/>
    <w:rsid w:val="00707A21"/>
    <w:rsid w:val="0071151B"/>
    <w:rsid w:val="00714D7E"/>
    <w:rsid w:val="00714EDF"/>
    <w:rsid w:val="00721948"/>
    <w:rsid w:val="0073667B"/>
    <w:rsid w:val="0073759D"/>
    <w:rsid w:val="00737C6B"/>
    <w:rsid w:val="007420C8"/>
    <w:rsid w:val="0074459D"/>
    <w:rsid w:val="00755398"/>
    <w:rsid w:val="007704EB"/>
    <w:rsid w:val="0077072D"/>
    <w:rsid w:val="0077553D"/>
    <w:rsid w:val="00781112"/>
    <w:rsid w:val="00787010"/>
    <w:rsid w:val="007A0152"/>
    <w:rsid w:val="007A0927"/>
    <w:rsid w:val="007A28A4"/>
    <w:rsid w:val="007A2EDE"/>
    <w:rsid w:val="007A480D"/>
    <w:rsid w:val="007A5184"/>
    <w:rsid w:val="007B0391"/>
    <w:rsid w:val="007B04BA"/>
    <w:rsid w:val="007B7CC2"/>
    <w:rsid w:val="007C0878"/>
    <w:rsid w:val="007D055F"/>
    <w:rsid w:val="007E2A1C"/>
    <w:rsid w:val="007E4727"/>
    <w:rsid w:val="007F5A47"/>
    <w:rsid w:val="0083489C"/>
    <w:rsid w:val="00834939"/>
    <w:rsid w:val="008404A7"/>
    <w:rsid w:val="00850DE4"/>
    <w:rsid w:val="00861373"/>
    <w:rsid w:val="0086286F"/>
    <w:rsid w:val="0086326C"/>
    <w:rsid w:val="00865456"/>
    <w:rsid w:val="00865D3B"/>
    <w:rsid w:val="0087141B"/>
    <w:rsid w:val="008907F4"/>
    <w:rsid w:val="008929B3"/>
    <w:rsid w:val="008A2D93"/>
    <w:rsid w:val="008B1708"/>
    <w:rsid w:val="008B3281"/>
    <w:rsid w:val="008C12DC"/>
    <w:rsid w:val="008C5F6E"/>
    <w:rsid w:val="008D171A"/>
    <w:rsid w:val="008D28FA"/>
    <w:rsid w:val="008F5B1C"/>
    <w:rsid w:val="008F7FEC"/>
    <w:rsid w:val="00901816"/>
    <w:rsid w:val="009103A0"/>
    <w:rsid w:val="009116F8"/>
    <w:rsid w:val="00912904"/>
    <w:rsid w:val="009177B6"/>
    <w:rsid w:val="009246A5"/>
    <w:rsid w:val="00925A22"/>
    <w:rsid w:val="0093606E"/>
    <w:rsid w:val="00953A6E"/>
    <w:rsid w:val="00961BCA"/>
    <w:rsid w:val="00964202"/>
    <w:rsid w:val="00965971"/>
    <w:rsid w:val="009729F2"/>
    <w:rsid w:val="009761B1"/>
    <w:rsid w:val="0097661C"/>
    <w:rsid w:val="00977E98"/>
    <w:rsid w:val="00980B5B"/>
    <w:rsid w:val="00983ADC"/>
    <w:rsid w:val="00991101"/>
    <w:rsid w:val="00991672"/>
    <w:rsid w:val="00993EBE"/>
    <w:rsid w:val="00997F1B"/>
    <w:rsid w:val="009A773D"/>
    <w:rsid w:val="009C3274"/>
    <w:rsid w:val="009D0EE7"/>
    <w:rsid w:val="009D6F64"/>
    <w:rsid w:val="009D70CC"/>
    <w:rsid w:val="009E09FE"/>
    <w:rsid w:val="009F1129"/>
    <w:rsid w:val="00A00DBF"/>
    <w:rsid w:val="00A05171"/>
    <w:rsid w:val="00A10F87"/>
    <w:rsid w:val="00A11E8D"/>
    <w:rsid w:val="00A1324C"/>
    <w:rsid w:val="00A13712"/>
    <w:rsid w:val="00A13729"/>
    <w:rsid w:val="00A14291"/>
    <w:rsid w:val="00A143FE"/>
    <w:rsid w:val="00A16A63"/>
    <w:rsid w:val="00A20FBD"/>
    <w:rsid w:val="00A2492C"/>
    <w:rsid w:val="00A3225F"/>
    <w:rsid w:val="00A35784"/>
    <w:rsid w:val="00A35C34"/>
    <w:rsid w:val="00A36D7C"/>
    <w:rsid w:val="00A42459"/>
    <w:rsid w:val="00A55ECE"/>
    <w:rsid w:val="00A57055"/>
    <w:rsid w:val="00A636BB"/>
    <w:rsid w:val="00A762F9"/>
    <w:rsid w:val="00A8026B"/>
    <w:rsid w:val="00A81447"/>
    <w:rsid w:val="00A85F55"/>
    <w:rsid w:val="00A8667D"/>
    <w:rsid w:val="00A9336D"/>
    <w:rsid w:val="00AC059C"/>
    <w:rsid w:val="00AC33FE"/>
    <w:rsid w:val="00AC54C8"/>
    <w:rsid w:val="00AE1862"/>
    <w:rsid w:val="00AE54B3"/>
    <w:rsid w:val="00AF57B4"/>
    <w:rsid w:val="00AF5D39"/>
    <w:rsid w:val="00B04278"/>
    <w:rsid w:val="00B054B3"/>
    <w:rsid w:val="00B062DB"/>
    <w:rsid w:val="00B14FFB"/>
    <w:rsid w:val="00B151F1"/>
    <w:rsid w:val="00B16D0D"/>
    <w:rsid w:val="00B21167"/>
    <w:rsid w:val="00B22C1D"/>
    <w:rsid w:val="00B27782"/>
    <w:rsid w:val="00B27CB3"/>
    <w:rsid w:val="00B27EDB"/>
    <w:rsid w:val="00B307A8"/>
    <w:rsid w:val="00B46007"/>
    <w:rsid w:val="00B46CC8"/>
    <w:rsid w:val="00B529EB"/>
    <w:rsid w:val="00B6189B"/>
    <w:rsid w:val="00B62163"/>
    <w:rsid w:val="00B64B63"/>
    <w:rsid w:val="00B73BA2"/>
    <w:rsid w:val="00B9272B"/>
    <w:rsid w:val="00BA2823"/>
    <w:rsid w:val="00BA3E38"/>
    <w:rsid w:val="00BA5B67"/>
    <w:rsid w:val="00BA7D03"/>
    <w:rsid w:val="00BB1287"/>
    <w:rsid w:val="00BB3507"/>
    <w:rsid w:val="00BB51BD"/>
    <w:rsid w:val="00BB728D"/>
    <w:rsid w:val="00BB7BC2"/>
    <w:rsid w:val="00BB7E16"/>
    <w:rsid w:val="00BC583D"/>
    <w:rsid w:val="00BD2B9F"/>
    <w:rsid w:val="00BD6A91"/>
    <w:rsid w:val="00BF3215"/>
    <w:rsid w:val="00BF3579"/>
    <w:rsid w:val="00BF5CD2"/>
    <w:rsid w:val="00C00666"/>
    <w:rsid w:val="00C00DC8"/>
    <w:rsid w:val="00C13E57"/>
    <w:rsid w:val="00C17036"/>
    <w:rsid w:val="00C23792"/>
    <w:rsid w:val="00C4296D"/>
    <w:rsid w:val="00C43AC5"/>
    <w:rsid w:val="00C5122F"/>
    <w:rsid w:val="00C546AD"/>
    <w:rsid w:val="00C57188"/>
    <w:rsid w:val="00C6081F"/>
    <w:rsid w:val="00C63A3F"/>
    <w:rsid w:val="00C70782"/>
    <w:rsid w:val="00C72487"/>
    <w:rsid w:val="00C740F5"/>
    <w:rsid w:val="00C822A1"/>
    <w:rsid w:val="00C83850"/>
    <w:rsid w:val="00C839E2"/>
    <w:rsid w:val="00C842EF"/>
    <w:rsid w:val="00C914F9"/>
    <w:rsid w:val="00C93AFA"/>
    <w:rsid w:val="00CA09D8"/>
    <w:rsid w:val="00CB3F18"/>
    <w:rsid w:val="00CC741C"/>
    <w:rsid w:val="00CD06BD"/>
    <w:rsid w:val="00CD1DFA"/>
    <w:rsid w:val="00CD3777"/>
    <w:rsid w:val="00CD7F5A"/>
    <w:rsid w:val="00CE1615"/>
    <w:rsid w:val="00CE2B63"/>
    <w:rsid w:val="00CE2B8A"/>
    <w:rsid w:val="00CF43E8"/>
    <w:rsid w:val="00CF537A"/>
    <w:rsid w:val="00D01082"/>
    <w:rsid w:val="00D04267"/>
    <w:rsid w:val="00D05888"/>
    <w:rsid w:val="00D05E09"/>
    <w:rsid w:val="00D161CC"/>
    <w:rsid w:val="00D17AC8"/>
    <w:rsid w:val="00D36B57"/>
    <w:rsid w:val="00D371FD"/>
    <w:rsid w:val="00D40380"/>
    <w:rsid w:val="00D50585"/>
    <w:rsid w:val="00D53058"/>
    <w:rsid w:val="00D5317B"/>
    <w:rsid w:val="00D53235"/>
    <w:rsid w:val="00D550FA"/>
    <w:rsid w:val="00D56997"/>
    <w:rsid w:val="00D56F3C"/>
    <w:rsid w:val="00D67C7B"/>
    <w:rsid w:val="00D713E8"/>
    <w:rsid w:val="00D77705"/>
    <w:rsid w:val="00D77E6E"/>
    <w:rsid w:val="00D807A7"/>
    <w:rsid w:val="00D84E2C"/>
    <w:rsid w:val="00D854FC"/>
    <w:rsid w:val="00D8769A"/>
    <w:rsid w:val="00D97772"/>
    <w:rsid w:val="00DA0F23"/>
    <w:rsid w:val="00DA24E9"/>
    <w:rsid w:val="00DB2EB8"/>
    <w:rsid w:val="00DB4282"/>
    <w:rsid w:val="00DC13AA"/>
    <w:rsid w:val="00DC2A3C"/>
    <w:rsid w:val="00DC65E4"/>
    <w:rsid w:val="00DD084D"/>
    <w:rsid w:val="00DE67A3"/>
    <w:rsid w:val="00DF27C9"/>
    <w:rsid w:val="00DF6572"/>
    <w:rsid w:val="00DF7E7F"/>
    <w:rsid w:val="00E051BD"/>
    <w:rsid w:val="00E101C0"/>
    <w:rsid w:val="00E11BD1"/>
    <w:rsid w:val="00E26525"/>
    <w:rsid w:val="00E31F72"/>
    <w:rsid w:val="00E35FD0"/>
    <w:rsid w:val="00E40D2A"/>
    <w:rsid w:val="00E45407"/>
    <w:rsid w:val="00E4555C"/>
    <w:rsid w:val="00E50CDA"/>
    <w:rsid w:val="00E52564"/>
    <w:rsid w:val="00E53022"/>
    <w:rsid w:val="00E62F20"/>
    <w:rsid w:val="00E7459D"/>
    <w:rsid w:val="00E7636A"/>
    <w:rsid w:val="00E76ADC"/>
    <w:rsid w:val="00E81134"/>
    <w:rsid w:val="00E83049"/>
    <w:rsid w:val="00E830C6"/>
    <w:rsid w:val="00E90DA5"/>
    <w:rsid w:val="00E9336D"/>
    <w:rsid w:val="00E93D65"/>
    <w:rsid w:val="00E95119"/>
    <w:rsid w:val="00E97596"/>
    <w:rsid w:val="00EA32B0"/>
    <w:rsid w:val="00EA3F3B"/>
    <w:rsid w:val="00EC62C8"/>
    <w:rsid w:val="00EC6494"/>
    <w:rsid w:val="00EC69FC"/>
    <w:rsid w:val="00ED01B4"/>
    <w:rsid w:val="00ED5D45"/>
    <w:rsid w:val="00EE0D1E"/>
    <w:rsid w:val="00EE19FF"/>
    <w:rsid w:val="00EE495E"/>
    <w:rsid w:val="00EE6DB7"/>
    <w:rsid w:val="00EF15A2"/>
    <w:rsid w:val="00EF3E47"/>
    <w:rsid w:val="00EF3E96"/>
    <w:rsid w:val="00F07F30"/>
    <w:rsid w:val="00F12206"/>
    <w:rsid w:val="00F224FF"/>
    <w:rsid w:val="00F334D2"/>
    <w:rsid w:val="00F34762"/>
    <w:rsid w:val="00F4134D"/>
    <w:rsid w:val="00F42F80"/>
    <w:rsid w:val="00F47DA3"/>
    <w:rsid w:val="00F603EE"/>
    <w:rsid w:val="00F61858"/>
    <w:rsid w:val="00F65CFE"/>
    <w:rsid w:val="00F72E99"/>
    <w:rsid w:val="00F75150"/>
    <w:rsid w:val="00F7533E"/>
    <w:rsid w:val="00F81DCD"/>
    <w:rsid w:val="00F838C2"/>
    <w:rsid w:val="00F9013F"/>
    <w:rsid w:val="00F90A32"/>
    <w:rsid w:val="00F929C5"/>
    <w:rsid w:val="00F92D72"/>
    <w:rsid w:val="00F94227"/>
    <w:rsid w:val="00F943D6"/>
    <w:rsid w:val="00F958EB"/>
    <w:rsid w:val="00F97C20"/>
    <w:rsid w:val="00FA108A"/>
    <w:rsid w:val="00FA1F9A"/>
    <w:rsid w:val="00FA4581"/>
    <w:rsid w:val="00FA4FB0"/>
    <w:rsid w:val="00FA5273"/>
    <w:rsid w:val="00FB32E6"/>
    <w:rsid w:val="00FB39CE"/>
    <w:rsid w:val="00FC033A"/>
    <w:rsid w:val="00FC0E4C"/>
    <w:rsid w:val="00FC281A"/>
    <w:rsid w:val="00FD716D"/>
    <w:rsid w:val="00FE0011"/>
    <w:rsid w:val="00FE2D81"/>
    <w:rsid w:val="00FF1CE6"/>
    <w:rsid w:val="00FF7C30"/>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CF66A4"/>
  <w15:docId w15:val="{BA4007CB-FE3F-435B-8174-3DA722DE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4D2941"/>
    <w:pPr>
      <w:autoSpaceDE w:val="0"/>
      <w:autoSpaceDN w:val="0"/>
      <w:adjustRightInd w:val="0"/>
    </w:pPr>
    <w:rPr>
      <w:lang w:eastAsia="it-IT"/>
    </w:rPr>
  </w:style>
  <w:style w:type="paragraph" w:styleId="Titolo1">
    <w:name w:val="heading 1"/>
    <w:basedOn w:val="Normale"/>
    <w:next w:val="Normale"/>
    <w:link w:val="Titolo1Carattere"/>
    <w:uiPriority w:val="99"/>
    <w:qFormat/>
    <w:rsid w:val="005976AD"/>
    <w:pPr>
      <w:keepNext/>
      <w:spacing w:before="240" w:after="60"/>
      <w:outlineLvl w:val="0"/>
    </w:pPr>
    <w:rPr>
      <w:rFonts w:ascii="Arial" w:hAnsi="Arial" w:cs="Arial"/>
      <w:b/>
      <w:bCs/>
      <w:kern w:val="28"/>
      <w:sz w:val="28"/>
      <w:szCs w:val="28"/>
    </w:rPr>
  </w:style>
  <w:style w:type="paragraph" w:styleId="Titolo2">
    <w:name w:val="heading 2"/>
    <w:basedOn w:val="Normale"/>
    <w:next w:val="Normale"/>
    <w:link w:val="Titolo2Carattere"/>
    <w:uiPriority w:val="99"/>
    <w:qFormat/>
    <w:rsid w:val="005976AD"/>
    <w:pPr>
      <w:keepNext/>
      <w:spacing w:before="240" w:after="60"/>
      <w:outlineLvl w:val="1"/>
    </w:pPr>
    <w:rPr>
      <w:rFonts w:ascii="Arial" w:hAnsi="Arial" w:cs="Arial"/>
      <w:b/>
      <w:bCs/>
      <w:i/>
      <w:iCs/>
      <w:szCs w:val="24"/>
    </w:rPr>
  </w:style>
  <w:style w:type="paragraph" w:styleId="Titolo3">
    <w:name w:val="heading 3"/>
    <w:basedOn w:val="Normale"/>
    <w:next w:val="Normale"/>
    <w:link w:val="Titolo3Carattere"/>
    <w:uiPriority w:val="99"/>
    <w:qFormat/>
    <w:rsid w:val="005976AD"/>
    <w:pPr>
      <w:keepNext/>
      <w:spacing w:before="240" w:after="60"/>
      <w:outlineLvl w:val="2"/>
    </w:pPr>
    <w:rPr>
      <w:rFonts w:ascii="Arial" w:hAnsi="Arial" w:cs="Arial"/>
      <w:szCs w:val="24"/>
    </w:rPr>
  </w:style>
  <w:style w:type="paragraph" w:styleId="Titolo4">
    <w:name w:val="heading 4"/>
    <w:basedOn w:val="Normale"/>
    <w:next w:val="Normale"/>
    <w:link w:val="Titolo4Carattere"/>
    <w:uiPriority w:val="99"/>
    <w:qFormat/>
    <w:rsid w:val="005976AD"/>
    <w:pPr>
      <w:keepNext/>
      <w:spacing w:before="240" w:after="60"/>
      <w:outlineLvl w:val="3"/>
    </w:pPr>
    <w:rPr>
      <w:rFonts w:ascii="Arial" w:hAnsi="Arial" w:cs="Arial"/>
      <w:b/>
      <w:bCs/>
      <w:szCs w:val="24"/>
    </w:rPr>
  </w:style>
  <w:style w:type="paragraph" w:styleId="Titolo5">
    <w:name w:val="heading 5"/>
    <w:basedOn w:val="Normale"/>
    <w:next w:val="Normale"/>
    <w:link w:val="Titolo5Carattere"/>
    <w:uiPriority w:val="99"/>
    <w:qFormat/>
    <w:rsid w:val="005976AD"/>
    <w:pPr>
      <w:spacing w:before="240" w:after="60"/>
      <w:outlineLvl w:val="4"/>
    </w:pPr>
    <w:rPr>
      <w:rFonts w:ascii="Arial" w:hAnsi="Arial" w:cs="Arial"/>
      <w:sz w:val="22"/>
      <w:szCs w:val="22"/>
    </w:rPr>
  </w:style>
  <w:style w:type="paragraph" w:styleId="Titolo6">
    <w:name w:val="heading 6"/>
    <w:basedOn w:val="Normale"/>
    <w:next w:val="Normale"/>
    <w:link w:val="Titolo6Carattere"/>
    <w:uiPriority w:val="99"/>
    <w:qFormat/>
    <w:rsid w:val="005976AD"/>
    <w:pPr>
      <w:spacing w:before="240" w:after="60"/>
      <w:outlineLvl w:val="5"/>
    </w:pPr>
    <w:rPr>
      <w:i/>
      <w:iCs/>
      <w:sz w:val="22"/>
      <w:szCs w:val="22"/>
    </w:rPr>
  </w:style>
  <w:style w:type="paragraph" w:styleId="Titolo7">
    <w:name w:val="heading 7"/>
    <w:basedOn w:val="Normale"/>
    <w:next w:val="Normale"/>
    <w:link w:val="Titolo7Carattere"/>
    <w:uiPriority w:val="99"/>
    <w:qFormat/>
    <w:rsid w:val="005976AD"/>
    <w:pPr>
      <w:spacing w:before="240" w:after="60"/>
      <w:outlineLvl w:val="6"/>
    </w:pPr>
    <w:rPr>
      <w:rFonts w:ascii="Arial" w:hAnsi="Arial" w:cs="Arial"/>
    </w:rPr>
  </w:style>
  <w:style w:type="paragraph" w:styleId="Titolo8">
    <w:name w:val="heading 8"/>
    <w:basedOn w:val="Normale"/>
    <w:next w:val="Normale"/>
    <w:link w:val="Titolo8Carattere"/>
    <w:uiPriority w:val="99"/>
    <w:qFormat/>
    <w:rsid w:val="005976AD"/>
    <w:pPr>
      <w:spacing w:before="240" w:after="60"/>
      <w:outlineLvl w:val="7"/>
    </w:pPr>
    <w:rPr>
      <w:rFonts w:ascii="Arial" w:hAnsi="Arial" w:cs="Arial"/>
      <w:i/>
      <w:iCs/>
    </w:rPr>
  </w:style>
  <w:style w:type="paragraph" w:styleId="Titolo9">
    <w:name w:val="heading 9"/>
    <w:basedOn w:val="Normale"/>
    <w:next w:val="Normale"/>
    <w:link w:val="Titolo9Carattere"/>
    <w:uiPriority w:val="99"/>
    <w:qFormat/>
    <w:rsid w:val="005976AD"/>
    <w:pPr>
      <w:keepNext/>
      <w:widowControl w:val="0"/>
      <w:tabs>
        <w:tab w:val="left" w:pos="576"/>
        <w:tab w:val="left" w:pos="1296"/>
        <w:tab w:val="left" w:pos="2016"/>
        <w:tab w:val="left" w:pos="2448"/>
        <w:tab w:val="left" w:pos="2592"/>
        <w:tab w:val="left" w:pos="3168"/>
        <w:tab w:val="left" w:pos="3312"/>
        <w:tab w:val="left" w:pos="3456"/>
        <w:tab w:val="left" w:pos="3600"/>
        <w:tab w:val="left" w:pos="7632"/>
      </w:tabs>
      <w:jc w:val="center"/>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2"/>
    <w:link w:val="Titolo1"/>
    <w:uiPriority w:val="99"/>
    <w:rsid w:val="002345E5"/>
    <w:rPr>
      <w:rFonts w:ascii="Calibri" w:hAnsi="Calibri" w:cs="Times New Roman"/>
      <w:b/>
      <w:bCs/>
      <w:kern w:val="32"/>
      <w:sz w:val="32"/>
      <w:lang w:eastAsia="it-IT"/>
    </w:rPr>
  </w:style>
  <w:style w:type="character" w:customStyle="1" w:styleId="Titolo2Carattere">
    <w:name w:val="Titolo 2 Carattere"/>
    <w:basedOn w:val="Caratterepredefinito2"/>
    <w:link w:val="Titolo2"/>
    <w:uiPriority w:val="99"/>
    <w:semiHidden/>
    <w:rsid w:val="002345E5"/>
    <w:rPr>
      <w:rFonts w:ascii="Calibri" w:hAnsi="Calibri" w:cs="Times New Roman"/>
      <w:b/>
      <w:bCs/>
      <w:i/>
      <w:iCs/>
      <w:sz w:val="28"/>
      <w:lang w:eastAsia="it-IT"/>
    </w:rPr>
  </w:style>
  <w:style w:type="character" w:customStyle="1" w:styleId="Titolo3Carattere">
    <w:name w:val="Titolo 3 Carattere"/>
    <w:basedOn w:val="Caratterepredefinito2"/>
    <w:link w:val="Titolo3"/>
    <w:uiPriority w:val="99"/>
    <w:semiHidden/>
    <w:rsid w:val="002345E5"/>
    <w:rPr>
      <w:rFonts w:ascii="Calibri" w:hAnsi="Calibri" w:cs="Times New Roman"/>
      <w:b/>
      <w:bCs/>
      <w:sz w:val="26"/>
      <w:lang w:eastAsia="it-IT"/>
    </w:rPr>
  </w:style>
  <w:style w:type="character" w:customStyle="1" w:styleId="Titolo4Carattere">
    <w:name w:val="Titolo 4 Carattere"/>
    <w:basedOn w:val="Caratterepredefinito2"/>
    <w:link w:val="Titolo4"/>
    <w:uiPriority w:val="99"/>
    <w:semiHidden/>
    <w:rsid w:val="002345E5"/>
    <w:rPr>
      <w:rFonts w:ascii="Cambria" w:hAnsi="Cambria" w:cs="Times New Roman"/>
      <w:b/>
      <w:bCs/>
      <w:sz w:val="28"/>
      <w:lang w:eastAsia="it-IT"/>
    </w:rPr>
  </w:style>
  <w:style w:type="character" w:customStyle="1" w:styleId="Titolo5Carattere">
    <w:name w:val="Titolo 5 Carattere"/>
    <w:basedOn w:val="Caratterepredefinito2"/>
    <w:link w:val="Titolo5"/>
    <w:uiPriority w:val="99"/>
    <w:semiHidden/>
    <w:rsid w:val="002345E5"/>
    <w:rPr>
      <w:rFonts w:ascii="Cambria" w:hAnsi="Cambria" w:cs="Times New Roman"/>
      <w:b/>
      <w:bCs/>
      <w:i/>
      <w:iCs/>
      <w:sz w:val="26"/>
      <w:lang w:eastAsia="it-IT"/>
    </w:rPr>
  </w:style>
  <w:style w:type="character" w:customStyle="1" w:styleId="Titolo6Carattere">
    <w:name w:val="Titolo 6 Carattere"/>
    <w:basedOn w:val="Caratterepredefinito2"/>
    <w:link w:val="Titolo6"/>
    <w:uiPriority w:val="99"/>
    <w:semiHidden/>
    <w:rsid w:val="002345E5"/>
    <w:rPr>
      <w:rFonts w:ascii="Cambria" w:hAnsi="Cambria" w:cs="Times New Roman"/>
      <w:b/>
      <w:bCs/>
      <w:sz w:val="22"/>
      <w:lang w:eastAsia="it-IT"/>
    </w:rPr>
  </w:style>
  <w:style w:type="character" w:customStyle="1" w:styleId="Titolo7Carattere">
    <w:name w:val="Titolo 7 Carattere"/>
    <w:basedOn w:val="Caratterepredefinito2"/>
    <w:link w:val="Titolo7"/>
    <w:uiPriority w:val="99"/>
    <w:semiHidden/>
    <w:rsid w:val="002345E5"/>
    <w:rPr>
      <w:rFonts w:ascii="Cambria" w:hAnsi="Cambria" w:cs="Times New Roman"/>
      <w:sz w:val="24"/>
      <w:lang w:eastAsia="it-IT"/>
    </w:rPr>
  </w:style>
  <w:style w:type="character" w:customStyle="1" w:styleId="Titolo8Carattere">
    <w:name w:val="Titolo 8 Carattere"/>
    <w:basedOn w:val="Caratterepredefinito2"/>
    <w:link w:val="Titolo8"/>
    <w:uiPriority w:val="99"/>
    <w:semiHidden/>
    <w:rsid w:val="002345E5"/>
    <w:rPr>
      <w:rFonts w:ascii="Cambria" w:hAnsi="Cambria" w:cs="Times New Roman"/>
      <w:i/>
      <w:iCs/>
      <w:sz w:val="24"/>
      <w:lang w:eastAsia="it-IT"/>
    </w:rPr>
  </w:style>
  <w:style w:type="character" w:customStyle="1" w:styleId="Titolo9Carattere">
    <w:name w:val="Titolo 9 Carattere"/>
    <w:basedOn w:val="Caratterepredefinito2"/>
    <w:link w:val="Titolo9"/>
    <w:uiPriority w:val="99"/>
    <w:semiHidden/>
    <w:rsid w:val="002345E5"/>
    <w:rPr>
      <w:rFonts w:ascii="Calibri" w:hAnsi="Calibri" w:cs="Times New Roman"/>
      <w:sz w:val="22"/>
      <w:lang w:eastAsia="it-IT"/>
    </w:rPr>
  </w:style>
  <w:style w:type="character" w:customStyle="1" w:styleId="Caratterepredefinito">
    <w:name w:val="Carattere predefinito"/>
    <w:uiPriority w:val="99"/>
    <w:semiHidden/>
  </w:style>
  <w:style w:type="table" w:customStyle="1" w:styleId="Tabellanorm">
    <w:name w:val="Tabella norm"/>
    <w:uiPriority w:val="99"/>
    <w:semiHidden/>
    <w:tblPr>
      <w:tblInd w:w="0" w:type="dxa"/>
      <w:tblCellMar>
        <w:top w:w="0" w:type="dxa"/>
        <w:left w:w="108" w:type="dxa"/>
        <w:bottom w:w="0" w:type="dxa"/>
        <w:right w:w="108" w:type="dxa"/>
      </w:tblCellMar>
    </w:tblPr>
  </w:style>
  <w:style w:type="character" w:customStyle="1" w:styleId="Caratterepredefinito5">
    <w:name w:val="Carattere predefinito5"/>
    <w:uiPriority w:val="99"/>
    <w:semiHidden/>
    <w:rsid w:val="00464B5A"/>
  </w:style>
  <w:style w:type="table" w:customStyle="1" w:styleId="Tabellanorm5">
    <w:name w:val="Tabella norm5"/>
    <w:uiPriority w:val="99"/>
    <w:semiHidden/>
    <w:rsid w:val="00464B5A"/>
    <w:tblPr>
      <w:tblInd w:w="0" w:type="dxa"/>
      <w:tblCellMar>
        <w:top w:w="0" w:type="dxa"/>
        <w:left w:w="108" w:type="dxa"/>
        <w:bottom w:w="0" w:type="dxa"/>
        <w:right w:w="108" w:type="dxa"/>
      </w:tblCellMar>
    </w:tblPr>
  </w:style>
  <w:style w:type="character" w:customStyle="1" w:styleId="Caratterepredefinito4">
    <w:name w:val="Carattere predefinito4"/>
    <w:uiPriority w:val="99"/>
    <w:semiHidden/>
    <w:rsid w:val="007E2A1C"/>
  </w:style>
  <w:style w:type="table" w:customStyle="1" w:styleId="Tabellanorm4">
    <w:name w:val="Tabella norm4"/>
    <w:uiPriority w:val="99"/>
    <w:semiHidden/>
    <w:rsid w:val="007E2A1C"/>
    <w:tblPr>
      <w:tblInd w:w="0" w:type="dxa"/>
      <w:tblCellMar>
        <w:top w:w="0" w:type="dxa"/>
        <w:left w:w="108" w:type="dxa"/>
        <w:bottom w:w="0" w:type="dxa"/>
        <w:right w:w="108" w:type="dxa"/>
      </w:tblCellMar>
    </w:tblPr>
  </w:style>
  <w:style w:type="character" w:customStyle="1" w:styleId="Caratterepredefinito3">
    <w:name w:val="Carattere predefinito3"/>
    <w:uiPriority w:val="99"/>
    <w:semiHidden/>
    <w:rsid w:val="00401256"/>
  </w:style>
  <w:style w:type="table" w:customStyle="1" w:styleId="Tabellanorm3">
    <w:name w:val="Tabella norm3"/>
    <w:uiPriority w:val="99"/>
    <w:semiHidden/>
    <w:rsid w:val="00401256"/>
    <w:tblPr>
      <w:tblInd w:w="0" w:type="dxa"/>
      <w:tblCellMar>
        <w:top w:w="0" w:type="dxa"/>
        <w:left w:w="108" w:type="dxa"/>
        <w:bottom w:w="0" w:type="dxa"/>
        <w:right w:w="108" w:type="dxa"/>
      </w:tblCellMar>
    </w:tblPr>
  </w:style>
  <w:style w:type="character" w:customStyle="1" w:styleId="Caratterepredefinito2">
    <w:name w:val="Carattere predefinito2"/>
    <w:uiPriority w:val="99"/>
    <w:semiHidden/>
    <w:rsid w:val="002345E5"/>
  </w:style>
  <w:style w:type="table" w:customStyle="1" w:styleId="Tabellanorm2">
    <w:name w:val="Tabella norm2"/>
    <w:uiPriority w:val="99"/>
    <w:semiHidden/>
    <w:rsid w:val="002345E5"/>
    <w:tblPr>
      <w:tblInd w:w="0" w:type="dxa"/>
      <w:tblCellMar>
        <w:top w:w="0" w:type="dxa"/>
        <w:left w:w="108" w:type="dxa"/>
        <w:bottom w:w="0" w:type="dxa"/>
        <w:right w:w="108" w:type="dxa"/>
      </w:tblCellMar>
    </w:tblPr>
  </w:style>
  <w:style w:type="character" w:customStyle="1" w:styleId="Caratterepredefinito1">
    <w:name w:val="Carattere predefinito1"/>
    <w:uiPriority w:val="99"/>
    <w:semiHidden/>
    <w:rsid w:val="002A2044"/>
  </w:style>
  <w:style w:type="table" w:customStyle="1" w:styleId="Tabellanorm1">
    <w:name w:val="Tabella norm1"/>
    <w:uiPriority w:val="99"/>
    <w:semiHidden/>
    <w:rsid w:val="002A2044"/>
    <w:tblPr>
      <w:tblInd w:w="0" w:type="dxa"/>
      <w:tblCellMar>
        <w:top w:w="0" w:type="dxa"/>
        <w:left w:w="108" w:type="dxa"/>
        <w:bottom w:w="0" w:type="dxa"/>
        <w:right w:w="108" w:type="dxa"/>
      </w:tblCellMar>
    </w:tblPr>
  </w:style>
  <w:style w:type="paragraph" w:customStyle="1" w:styleId="Intest">
    <w:name w:val="Intest"/>
    <w:basedOn w:val="Normale"/>
    <w:uiPriority w:val="99"/>
    <w:rsid w:val="005976AD"/>
    <w:pPr>
      <w:tabs>
        <w:tab w:val="center" w:pos="4819"/>
        <w:tab w:val="right" w:pos="9638"/>
      </w:tabs>
    </w:pPr>
  </w:style>
  <w:style w:type="paragraph" w:customStyle="1" w:styleId="Pidi">
    <w:name w:val="Piè di"/>
    <w:basedOn w:val="Normale"/>
    <w:uiPriority w:val="99"/>
    <w:rsid w:val="005976AD"/>
    <w:pPr>
      <w:tabs>
        <w:tab w:val="center" w:pos="4819"/>
        <w:tab w:val="right" w:pos="9638"/>
      </w:tabs>
    </w:pPr>
  </w:style>
  <w:style w:type="character" w:customStyle="1" w:styleId="Rimandonotadic">
    <w:name w:val="Rimando nota di c"/>
    <w:basedOn w:val="Caratterepredefinito1"/>
    <w:uiPriority w:val="99"/>
    <w:semiHidden/>
    <w:rsid w:val="005976AD"/>
    <w:rPr>
      <w:rFonts w:cs="Times New Roman"/>
      <w:vertAlign w:val="superscript"/>
    </w:rPr>
  </w:style>
  <w:style w:type="character" w:customStyle="1" w:styleId="Rimandonotaapi">
    <w:name w:val="Rimando nota a piè"/>
    <w:basedOn w:val="Caratterepredefinito1"/>
    <w:uiPriority w:val="99"/>
    <w:semiHidden/>
    <w:rsid w:val="005976AD"/>
    <w:rPr>
      <w:rFonts w:cs="Times New Roman"/>
      <w:vertAlign w:val="superscript"/>
    </w:rPr>
  </w:style>
  <w:style w:type="paragraph" w:customStyle="1" w:styleId="Elen">
    <w:name w:val="Elen"/>
    <w:basedOn w:val="Normale"/>
    <w:uiPriority w:val="99"/>
    <w:rsid w:val="005976AD"/>
    <w:pPr>
      <w:ind w:left="283" w:hanging="283"/>
    </w:pPr>
  </w:style>
  <w:style w:type="paragraph" w:customStyle="1" w:styleId="Elen1">
    <w:name w:val="Elen1"/>
    <w:basedOn w:val="Normale"/>
    <w:uiPriority w:val="99"/>
    <w:semiHidden/>
    <w:rsid w:val="005976AD"/>
    <w:pPr>
      <w:ind w:left="849" w:hanging="283"/>
    </w:pPr>
  </w:style>
  <w:style w:type="paragraph" w:customStyle="1" w:styleId="Puntoelenc">
    <w:name w:val="Punto elenc"/>
    <w:basedOn w:val="Normale"/>
    <w:uiPriority w:val="99"/>
    <w:rsid w:val="005976AD"/>
    <w:pPr>
      <w:numPr>
        <w:numId w:val="11"/>
      </w:numPr>
      <w:tabs>
        <w:tab w:val="num" w:pos="1560"/>
        <w:tab w:val="left" w:pos="2127"/>
      </w:tabs>
      <w:ind w:left="1560" w:hanging="851"/>
      <w:jc w:val="both"/>
    </w:pPr>
    <w:rPr>
      <w:sz w:val="24"/>
      <w:szCs w:val="24"/>
    </w:rPr>
  </w:style>
  <w:style w:type="paragraph" w:customStyle="1" w:styleId="Elencocontin">
    <w:name w:val="Elenco contin"/>
    <w:basedOn w:val="Normale"/>
    <w:uiPriority w:val="99"/>
    <w:rsid w:val="005976AD"/>
    <w:pPr>
      <w:spacing w:after="120"/>
      <w:ind w:left="283"/>
    </w:pPr>
  </w:style>
  <w:style w:type="paragraph" w:customStyle="1" w:styleId="Elencocontin1">
    <w:name w:val="Elenco contin1"/>
    <w:basedOn w:val="Normale"/>
    <w:uiPriority w:val="99"/>
    <w:rsid w:val="005976AD"/>
    <w:pPr>
      <w:spacing w:after="120"/>
      <w:ind w:left="566"/>
    </w:pPr>
  </w:style>
  <w:style w:type="paragraph" w:customStyle="1" w:styleId="Titol">
    <w:name w:val="Titol"/>
    <w:basedOn w:val="Normale"/>
    <w:uiPriority w:val="99"/>
    <w:rsid w:val="005976AD"/>
    <w:pPr>
      <w:spacing w:before="240" w:after="60"/>
      <w:jc w:val="center"/>
    </w:pPr>
    <w:rPr>
      <w:rFonts w:ascii="Arial" w:hAnsi="Arial" w:cs="Arial"/>
      <w:b/>
      <w:bCs/>
      <w:kern w:val="28"/>
      <w:sz w:val="32"/>
      <w:szCs w:val="32"/>
    </w:rPr>
  </w:style>
  <w:style w:type="paragraph" w:customStyle="1" w:styleId="Corpodel">
    <w:name w:val="Corpo del"/>
    <w:uiPriority w:val="99"/>
    <w:rsid w:val="00F65CFE"/>
    <w:pPr>
      <w:widowControl w:val="0"/>
      <w:tabs>
        <w:tab w:val="left" w:pos="567"/>
      </w:tabs>
      <w:autoSpaceDE w:val="0"/>
      <w:autoSpaceDN w:val="0"/>
      <w:adjustRightInd w:val="0"/>
      <w:spacing w:line="300" w:lineRule="atLeast"/>
      <w:jc w:val="both"/>
    </w:pPr>
    <w:rPr>
      <w:rFonts w:ascii="Times" w:hAnsi="Times" w:cs="Times"/>
      <w:color w:val="000000"/>
      <w:sz w:val="22"/>
      <w:szCs w:val="22"/>
      <w:lang w:eastAsia="it-IT"/>
    </w:rPr>
  </w:style>
  <w:style w:type="paragraph" w:customStyle="1" w:styleId="BodyTextIndent1">
    <w:name w:val="Body Text Indent1"/>
    <w:basedOn w:val="Normale"/>
    <w:uiPriority w:val="99"/>
    <w:rsid w:val="005976AD"/>
    <w:pPr>
      <w:spacing w:after="120"/>
      <w:ind w:left="283"/>
    </w:pPr>
  </w:style>
  <w:style w:type="paragraph" w:customStyle="1" w:styleId="Corpodelt">
    <w:name w:val="Corpo del t"/>
    <w:basedOn w:val="BodyTextIndent1"/>
    <w:uiPriority w:val="99"/>
    <w:rsid w:val="005976AD"/>
  </w:style>
  <w:style w:type="paragraph" w:customStyle="1" w:styleId="Sottotit">
    <w:name w:val="Sottotit"/>
    <w:basedOn w:val="Normale"/>
    <w:uiPriority w:val="99"/>
    <w:rsid w:val="005976AD"/>
    <w:pPr>
      <w:spacing w:after="60"/>
      <w:jc w:val="center"/>
    </w:pPr>
    <w:rPr>
      <w:rFonts w:ascii="Arial" w:hAnsi="Arial" w:cs="Arial"/>
      <w:szCs w:val="24"/>
    </w:rPr>
  </w:style>
  <w:style w:type="character" w:customStyle="1" w:styleId="Numeropagi">
    <w:name w:val="Numero pagi"/>
    <w:basedOn w:val="Caratterepredefinito1"/>
    <w:uiPriority w:val="99"/>
    <w:rsid w:val="005976AD"/>
    <w:rPr>
      <w:rFonts w:cs="Times New Roman"/>
    </w:rPr>
  </w:style>
  <w:style w:type="paragraph" w:styleId="Rientrocorpodeltesto">
    <w:name w:val="Body Text Indent"/>
    <w:basedOn w:val="Normale"/>
    <w:link w:val="RientrocorpodeltestoCarattere"/>
    <w:uiPriority w:val="99"/>
    <w:rsid w:val="005976AD"/>
    <w:pPr>
      <w:ind w:left="1560" w:hanging="142"/>
    </w:pPr>
    <w:rPr>
      <w:sz w:val="24"/>
      <w:szCs w:val="24"/>
    </w:rPr>
  </w:style>
  <w:style w:type="character" w:customStyle="1" w:styleId="RientrocorpodeltestoCarattere">
    <w:name w:val="Rientro corpo del testo Carattere"/>
    <w:basedOn w:val="Caratterepredefinito2"/>
    <w:link w:val="Rientrocorpodeltesto"/>
    <w:uiPriority w:val="99"/>
    <w:semiHidden/>
    <w:rsid w:val="002345E5"/>
    <w:rPr>
      <w:rFonts w:cs="Times New Roman"/>
      <w:lang w:eastAsia="it-IT"/>
    </w:rPr>
  </w:style>
  <w:style w:type="paragraph" w:customStyle="1" w:styleId="Corpodelt1">
    <w:name w:val="Corpo del t1"/>
    <w:basedOn w:val="Normale"/>
    <w:uiPriority w:val="99"/>
    <w:rsid w:val="005976AD"/>
    <w:pPr>
      <w:widowControl w:val="0"/>
      <w:tabs>
        <w:tab w:val="left" w:pos="576"/>
        <w:tab w:val="left" w:pos="1008"/>
        <w:tab w:val="left" w:pos="1296"/>
        <w:tab w:val="left" w:pos="2016"/>
        <w:tab w:val="left" w:pos="3168"/>
        <w:tab w:val="left" w:pos="6768"/>
        <w:tab w:val="left" w:pos="7632"/>
      </w:tabs>
      <w:spacing w:after="240"/>
      <w:jc w:val="both"/>
    </w:pPr>
    <w:rPr>
      <w:sz w:val="24"/>
    </w:rPr>
  </w:style>
  <w:style w:type="character" w:customStyle="1" w:styleId="Collegame">
    <w:name w:val="Collegame"/>
    <w:basedOn w:val="Caratterepredefinito1"/>
    <w:uiPriority w:val="99"/>
    <w:rsid w:val="00314AD3"/>
    <w:rPr>
      <w:rFonts w:cs="Times New Roman"/>
      <w:color w:val="0000FF"/>
      <w:u w:val="none"/>
      <w:effect w:val="none"/>
    </w:rPr>
  </w:style>
  <w:style w:type="paragraph" w:customStyle="1" w:styleId="tx">
    <w:name w:val="tx"/>
    <w:basedOn w:val="Normale"/>
    <w:uiPriority w:val="99"/>
    <w:rsid w:val="00314AD3"/>
    <w:pPr>
      <w:autoSpaceDE/>
      <w:autoSpaceDN/>
      <w:adjustRightInd/>
      <w:spacing w:before="20" w:after="20"/>
    </w:pPr>
    <w:rPr>
      <w:sz w:val="24"/>
      <w:szCs w:val="24"/>
    </w:rPr>
  </w:style>
  <w:style w:type="paragraph" w:customStyle="1" w:styleId="Testonorm">
    <w:name w:val="Testo norm"/>
    <w:basedOn w:val="Normale"/>
    <w:uiPriority w:val="99"/>
    <w:rsid w:val="00656E16"/>
    <w:pPr>
      <w:autoSpaceDE/>
      <w:autoSpaceDN/>
      <w:adjustRightInd/>
    </w:pPr>
    <w:rPr>
      <w:rFonts w:ascii="Courier New" w:hAnsi="Courier New" w:cs="Courier New"/>
    </w:rPr>
  </w:style>
  <w:style w:type="paragraph" w:customStyle="1" w:styleId="Preformattato">
    <w:name w:val="Preformattato"/>
    <w:basedOn w:val="Normale"/>
    <w:uiPriority w:val="99"/>
    <w:rsid w:val="00B062D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pPr>
    <w:rPr>
      <w:rFonts w:ascii="Courier New" w:hAnsi="Courier New"/>
    </w:rPr>
  </w:style>
  <w:style w:type="paragraph" w:customStyle="1" w:styleId="BodyText23">
    <w:name w:val="Body Text 23"/>
    <w:basedOn w:val="Normale"/>
    <w:uiPriority w:val="99"/>
    <w:rsid w:val="00BD2B9F"/>
    <w:pPr>
      <w:widowControl w:val="0"/>
      <w:autoSpaceDE/>
      <w:autoSpaceDN/>
      <w:adjustRightInd/>
      <w:jc w:val="both"/>
    </w:pPr>
    <w:rPr>
      <w:sz w:val="24"/>
    </w:rPr>
  </w:style>
  <w:style w:type="paragraph" w:customStyle="1" w:styleId="Legale">
    <w:name w:val="Legale"/>
    <w:basedOn w:val="Normale"/>
    <w:uiPriority w:val="99"/>
    <w:rsid w:val="005A352E"/>
    <w:pPr>
      <w:autoSpaceDE/>
      <w:autoSpaceDN/>
      <w:adjustRightInd/>
      <w:spacing w:line="284" w:lineRule="atLeast"/>
      <w:jc w:val="both"/>
    </w:pPr>
    <w:rPr>
      <w:sz w:val="24"/>
    </w:rPr>
  </w:style>
  <w:style w:type="paragraph" w:customStyle="1" w:styleId="NormaleWeb">
    <w:name w:val="Normale (Web"/>
    <w:basedOn w:val="Normale"/>
    <w:uiPriority w:val="99"/>
    <w:rsid w:val="00183306"/>
    <w:pPr>
      <w:autoSpaceDE/>
      <w:autoSpaceDN/>
      <w:adjustRightInd/>
      <w:spacing w:before="100" w:beforeAutospacing="1" w:after="100" w:afterAutospacing="1"/>
    </w:pPr>
    <w:rPr>
      <w:sz w:val="24"/>
      <w:szCs w:val="24"/>
    </w:rPr>
  </w:style>
  <w:style w:type="paragraph" w:customStyle="1" w:styleId="PreformattatoHTM">
    <w:name w:val="Preformattato HTM"/>
    <w:basedOn w:val="Normale"/>
    <w:uiPriority w:val="99"/>
    <w:rsid w:val="00153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table" w:customStyle="1" w:styleId="Grigliata">
    <w:name w:val="Griglia ta"/>
    <w:basedOn w:val="Tabellanorm1"/>
    <w:uiPriority w:val="99"/>
    <w:rsid w:val="00714ED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554A9D"/>
    <w:pPr>
      <w:ind w:left="708"/>
    </w:pPr>
  </w:style>
  <w:style w:type="paragraph" w:styleId="Testofumetto">
    <w:name w:val="Balloon Text"/>
    <w:basedOn w:val="Normale"/>
    <w:link w:val="TestofumettoCarattere"/>
    <w:uiPriority w:val="99"/>
    <w:semiHidden/>
    <w:unhideWhenUsed/>
    <w:rsid w:val="00F943D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943D6"/>
    <w:rPr>
      <w:rFonts w:ascii="Segoe UI"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F0CE-0061-4FEF-8EE4-C22E37F7C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11411</Words>
  <Characters>65046</Characters>
  <Application>Microsoft Office Word</Application>
  <DocSecurity>0</DocSecurity>
  <Lines>542</Lines>
  <Paragraphs>152</Paragraphs>
  <ScaleCrop>false</ScaleCrop>
  <HeadingPairs>
    <vt:vector size="2" baseType="variant">
      <vt:variant>
        <vt:lpstr>Titolo</vt:lpstr>
      </vt:variant>
      <vt:variant>
        <vt:i4>1</vt:i4>
      </vt:variant>
    </vt:vector>
  </HeadingPairs>
  <TitlesOfParts>
    <vt:vector size="1" baseType="lpstr">
      <vt:lpstr>REGOLAMENTO COMUNALE</vt:lpstr>
    </vt:vector>
  </TitlesOfParts>
  <Company>Comune di Monchio delle Corti</Company>
  <LinksUpToDate>false</LinksUpToDate>
  <CharactersWithSpaces>76305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COMUNALE</dc:title>
  <dc:subject/>
  <dc:creator>Ufficio Anagrafe</dc:creator>
  <cp:keywords/>
  <cp:lastModifiedBy>claudia bernardi</cp:lastModifiedBy>
  <cp:revision>2</cp:revision>
  <cp:lastPrinted>2020-06-30T10:31:00Z</cp:lastPrinted>
  <dcterms:created xsi:type="dcterms:W3CDTF">2021-03-30T09:05:00Z</dcterms:created>
  <dcterms:modified xsi:type="dcterms:W3CDTF">2021-03-30T09:05:00Z</dcterms:modified>
</cp:coreProperties>
</file>